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248" w:rsidRPr="00BB4B50" w:rsidRDefault="002A2248" w:rsidP="007C2DF3">
      <w:pPr>
        <w:pStyle w:val="Titel"/>
        <w:rPr>
          <w:lang w:val="en-US"/>
        </w:rPr>
      </w:pPr>
      <w:r>
        <w:rPr>
          <w:noProof/>
        </w:rPr>
        <w:drawing>
          <wp:inline distT="0" distB="0" distL="0" distR="0">
            <wp:extent cx="2143125" cy="87005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_Turn_project_logo_gradient_color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859" cy="87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B50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302000" cy="61912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_CEEUerd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248" w:rsidRPr="00BB4B50" w:rsidRDefault="002A2248" w:rsidP="007C2DF3">
      <w:pPr>
        <w:pStyle w:val="Titel"/>
        <w:rPr>
          <w:lang w:val="en-US"/>
        </w:rPr>
      </w:pPr>
    </w:p>
    <w:p w:rsidR="007C2DF3" w:rsidRPr="00BB4B50" w:rsidRDefault="00BB4B50" w:rsidP="00F911EE">
      <w:pPr>
        <w:pStyle w:val="Titel"/>
        <w:jc w:val="center"/>
        <w:rPr>
          <w:lang w:val="en-US"/>
        </w:rPr>
      </w:pPr>
      <w:r w:rsidRPr="00BB4B50">
        <w:rPr>
          <w:lang w:val="en-US"/>
        </w:rPr>
        <w:t xml:space="preserve">Analysis Sub-sample </w:t>
      </w:r>
      <w:r w:rsidR="005A458E">
        <w:rPr>
          <w:lang w:val="en-US"/>
        </w:rPr>
        <w:t>East-Germany</w:t>
      </w:r>
    </w:p>
    <w:p w:rsidR="006A6900" w:rsidRDefault="007F5B2E" w:rsidP="007C2DF3">
      <w:pPr>
        <w:pStyle w:val="berschrift1"/>
        <w:numPr>
          <w:ilvl w:val="0"/>
          <w:numId w:val="1"/>
        </w:numPr>
      </w:pPr>
      <w:r w:rsidRPr="00482253">
        <w:t xml:space="preserve">Description </w:t>
      </w:r>
      <w:proofErr w:type="spellStart"/>
      <w:r w:rsidRPr="00482253">
        <w:t>of</w:t>
      </w:r>
      <w:proofErr w:type="spellEnd"/>
      <w:r w:rsidRPr="00482253">
        <w:t xml:space="preserve"> Sample</w:t>
      </w:r>
    </w:p>
    <w:p w:rsidR="00AC2E09" w:rsidRPr="00AC2E09" w:rsidRDefault="00AC2E09" w:rsidP="00AC2E09"/>
    <w:p w:rsidR="00F75825" w:rsidRDefault="00037B9B" w:rsidP="00F75825">
      <w:pPr>
        <w:pStyle w:val="berschrift2"/>
        <w:numPr>
          <w:ilvl w:val="1"/>
          <w:numId w:val="1"/>
        </w:numPr>
      </w:pPr>
      <w:proofErr w:type="spellStart"/>
      <w:r w:rsidRPr="00482253">
        <w:t>Population</w:t>
      </w:r>
      <w:r w:rsidR="004C385F" w:rsidRPr="00482253">
        <w:t>s</w:t>
      </w:r>
      <w:proofErr w:type="spellEnd"/>
    </w:p>
    <w:p w:rsidR="006173D4" w:rsidRPr="00482253" w:rsidRDefault="006173D4" w:rsidP="004C385F">
      <w:pPr>
        <w:rPr>
          <w:rFonts w:asciiTheme="majorHAnsi" w:hAnsiTheme="majorHAnsi"/>
        </w:rPr>
      </w:pPr>
    </w:p>
    <w:tbl>
      <w:tblPr>
        <w:tblW w:w="4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6173D4" w:rsidRPr="006173D4" w:rsidTr="006173D4">
        <w:trPr>
          <w:trHeight w:val="300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6173D4">
              <w:rPr>
                <w:rFonts w:ascii="Cambria" w:eastAsia="Times New Roman" w:hAnsi="Cambria" w:cs="Calibri"/>
                <w:b/>
                <w:bCs/>
                <w:color w:val="000000"/>
              </w:rPr>
              <w:t>Frequency</w:t>
            </w:r>
            <w:proofErr w:type="spellEnd"/>
            <w:r w:rsidRPr="006173D4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 sample East-Germany</w:t>
            </w:r>
          </w:p>
        </w:tc>
      </w:tr>
      <w:tr w:rsidR="006173D4" w:rsidRPr="006173D4" w:rsidTr="006173D4">
        <w:trPr>
          <w:trHeight w:val="58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6173D4">
              <w:rPr>
                <w:rFonts w:ascii="Cambria" w:eastAsia="Times New Roman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6173D4">
              <w:rPr>
                <w:rFonts w:ascii="Cambria" w:eastAsia="Times New Roman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73D4" w:rsidRPr="006173D4" w:rsidRDefault="006173D4" w:rsidP="006173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6173D4">
              <w:rPr>
                <w:rFonts w:ascii="Cambria" w:eastAsia="Times New Roman" w:hAnsi="Cambria" w:cs="Calibri"/>
                <w:color w:val="000000"/>
              </w:rPr>
              <w:t>Frequency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173D4" w:rsidRPr="006173D4" w:rsidRDefault="006173D4" w:rsidP="006173D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Valid per Cent</w:t>
            </w:r>
          </w:p>
        </w:tc>
      </w:tr>
      <w:tr w:rsidR="006173D4" w:rsidRPr="006173D4" w:rsidTr="006173D4">
        <w:trPr>
          <w:trHeight w:val="3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Potentials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244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62,7</w:t>
            </w:r>
          </w:p>
        </w:tc>
      </w:tr>
      <w:tr w:rsidR="006173D4" w:rsidRPr="006173D4" w:rsidTr="006173D4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Returnees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37,3</w:t>
            </w:r>
          </w:p>
        </w:tc>
      </w:tr>
      <w:tr w:rsidR="006173D4" w:rsidRPr="006173D4" w:rsidTr="006173D4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173D4" w:rsidRPr="006173D4" w:rsidRDefault="006173D4" w:rsidP="006173D4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389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73D4" w:rsidRPr="006173D4" w:rsidRDefault="006173D4" w:rsidP="006173D4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6173D4">
              <w:rPr>
                <w:rFonts w:ascii="Cambria" w:eastAsia="Times New Roman" w:hAnsi="Cambria" w:cs="Calibri"/>
                <w:color w:val="000000"/>
              </w:rPr>
              <w:t>100</w:t>
            </w:r>
          </w:p>
        </w:tc>
      </w:tr>
    </w:tbl>
    <w:p w:rsidR="00D37853" w:rsidRPr="00482253" w:rsidRDefault="00D37853" w:rsidP="00482253">
      <w:pPr>
        <w:tabs>
          <w:tab w:val="left" w:pos="2663"/>
        </w:tabs>
        <w:rPr>
          <w:rFonts w:asciiTheme="majorHAnsi" w:hAnsiTheme="majorHAnsi"/>
        </w:rPr>
      </w:pPr>
    </w:p>
    <w:p w:rsidR="00F5347E" w:rsidRPr="00482253" w:rsidRDefault="00F5347E" w:rsidP="00F5347E">
      <w:pPr>
        <w:pStyle w:val="Listenabsatz"/>
        <w:numPr>
          <w:ilvl w:val="0"/>
          <w:numId w:val="6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Def. Potentials: </w:t>
      </w:r>
      <w:r w:rsidR="0050294B" w:rsidRPr="00482253">
        <w:rPr>
          <w:rFonts w:asciiTheme="majorHAnsi" w:hAnsiTheme="majorHAnsi"/>
          <w:lang w:val="en-US"/>
        </w:rPr>
        <w:t>These are emigr</w:t>
      </w:r>
      <w:r w:rsidR="006173D4">
        <w:rPr>
          <w:rFonts w:asciiTheme="majorHAnsi" w:hAnsiTheme="majorHAnsi"/>
          <w:lang w:val="en-US"/>
        </w:rPr>
        <w:t>ants who currently live abroad or in West-Germany.</w:t>
      </w:r>
    </w:p>
    <w:p w:rsidR="00CD6CEB" w:rsidRPr="00482253" w:rsidRDefault="00DF555B" w:rsidP="007C2DF3">
      <w:pPr>
        <w:pStyle w:val="Listenabsatz"/>
        <w:numPr>
          <w:ilvl w:val="0"/>
          <w:numId w:val="6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Def. Returnees: </w:t>
      </w:r>
      <w:r w:rsidR="0050294B" w:rsidRPr="00482253">
        <w:rPr>
          <w:rFonts w:asciiTheme="majorHAnsi" w:hAnsiTheme="majorHAnsi"/>
          <w:lang w:val="en-US"/>
        </w:rPr>
        <w:t xml:space="preserve">These are </w:t>
      </w:r>
      <w:r w:rsidR="006173D4">
        <w:rPr>
          <w:rFonts w:asciiTheme="majorHAnsi" w:hAnsiTheme="majorHAnsi"/>
          <w:lang w:val="en-US"/>
        </w:rPr>
        <w:t>East-German</w:t>
      </w:r>
      <w:r w:rsidR="0050294B" w:rsidRPr="00482253">
        <w:rPr>
          <w:rFonts w:asciiTheme="majorHAnsi" w:hAnsiTheme="majorHAnsi"/>
          <w:lang w:val="en-US"/>
        </w:rPr>
        <w:t xml:space="preserve"> return m</w:t>
      </w:r>
      <w:r w:rsidR="006173D4">
        <w:rPr>
          <w:rFonts w:asciiTheme="majorHAnsi" w:hAnsiTheme="majorHAnsi"/>
          <w:lang w:val="en-US"/>
        </w:rPr>
        <w:t xml:space="preserve">igrants who have moved back to East-Germany </w:t>
      </w:r>
      <w:r w:rsidR="0050294B" w:rsidRPr="00482253">
        <w:rPr>
          <w:rFonts w:asciiTheme="majorHAnsi" w:hAnsiTheme="majorHAnsi"/>
          <w:lang w:val="en-US"/>
        </w:rPr>
        <w:t>after they had been abroad</w:t>
      </w:r>
      <w:r w:rsidR="006173D4">
        <w:rPr>
          <w:rFonts w:asciiTheme="majorHAnsi" w:hAnsiTheme="majorHAnsi"/>
          <w:lang w:val="en-US"/>
        </w:rPr>
        <w:t xml:space="preserve"> or in West-Germany</w:t>
      </w:r>
      <w:r w:rsidR="0050294B" w:rsidRPr="00482253">
        <w:rPr>
          <w:rFonts w:asciiTheme="majorHAnsi" w:hAnsiTheme="majorHAnsi"/>
          <w:lang w:val="en-US"/>
        </w:rPr>
        <w:t xml:space="preserve"> for at least 6 months.</w:t>
      </w:r>
    </w:p>
    <w:p w:rsidR="005C25C6" w:rsidRDefault="00460205" w:rsidP="005C25C6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7E02E74E" wp14:editId="0B6AAA8A">
            <wp:extent cx="5100638" cy="2943225"/>
            <wp:effectExtent l="0" t="0" r="24130" b="9525"/>
            <wp:docPr id="3" name="Diagram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0205" w:rsidRDefault="00460205" w:rsidP="00460205">
      <w:pPr>
        <w:pStyle w:val="Listenabsatz"/>
        <w:numPr>
          <w:ilvl w:val="0"/>
          <w:numId w:val="6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Def. </w:t>
      </w:r>
      <w:r>
        <w:rPr>
          <w:rFonts w:asciiTheme="majorHAnsi" w:hAnsiTheme="majorHAnsi"/>
          <w:lang w:val="en-US"/>
        </w:rPr>
        <w:t xml:space="preserve">“Stayer’s”: </w:t>
      </w:r>
      <w:r>
        <w:rPr>
          <w:rFonts w:asciiTheme="majorHAnsi" w:hAnsiTheme="majorHAnsi"/>
          <w:szCs w:val="24"/>
          <w:lang w:val="en-US"/>
        </w:rPr>
        <w:t xml:space="preserve">Potentials without considerations to go back to </w:t>
      </w:r>
      <w:r w:rsidR="00903F31">
        <w:rPr>
          <w:rFonts w:asciiTheme="majorHAnsi" w:hAnsiTheme="majorHAnsi"/>
          <w:szCs w:val="24"/>
          <w:lang w:val="en-US"/>
        </w:rPr>
        <w:t>East-Germany</w:t>
      </w:r>
      <w:r w:rsidR="00960C41">
        <w:rPr>
          <w:rFonts w:asciiTheme="majorHAnsi" w:hAnsiTheme="majorHAnsi"/>
          <w:szCs w:val="24"/>
          <w:lang w:val="en-US"/>
        </w:rPr>
        <w:t>.</w:t>
      </w:r>
    </w:p>
    <w:p w:rsidR="00460205" w:rsidRPr="00460205" w:rsidRDefault="00460205" w:rsidP="00460205">
      <w:pPr>
        <w:pStyle w:val="Listenabsatz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Def. “Maybe’s”: Potentials who consider </w:t>
      </w:r>
      <w:proofErr w:type="gramStart"/>
      <w:r>
        <w:rPr>
          <w:rFonts w:asciiTheme="majorHAnsi" w:hAnsiTheme="majorHAnsi"/>
          <w:szCs w:val="24"/>
          <w:lang w:val="en-US"/>
        </w:rPr>
        <w:t>to go</w:t>
      </w:r>
      <w:proofErr w:type="gramEnd"/>
      <w:r w:rsidR="00903F31">
        <w:rPr>
          <w:rFonts w:asciiTheme="majorHAnsi" w:hAnsiTheme="majorHAnsi"/>
          <w:szCs w:val="24"/>
          <w:lang w:val="en-US"/>
        </w:rPr>
        <w:t xml:space="preserve"> back to East-Germany</w:t>
      </w:r>
      <w:r w:rsidR="00960C41">
        <w:rPr>
          <w:rFonts w:asciiTheme="majorHAnsi" w:hAnsiTheme="majorHAnsi"/>
          <w:szCs w:val="24"/>
          <w:lang w:val="en-US"/>
        </w:rPr>
        <w:t>.</w:t>
      </w:r>
    </w:p>
    <w:p w:rsidR="005C25C6" w:rsidRPr="001B1B66" w:rsidRDefault="001B1B66" w:rsidP="005C25C6">
      <w:pPr>
        <w:pStyle w:val="Listenabsatz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/>
          <w:lang w:val="en-US"/>
        </w:rPr>
      </w:pPr>
      <w:r>
        <w:rPr>
          <w:rFonts w:asciiTheme="majorHAnsi" w:hAnsiTheme="majorHAnsi"/>
          <w:szCs w:val="24"/>
          <w:lang w:val="en-US"/>
        </w:rPr>
        <w:t>Cf.: chapter 2.1.</w:t>
      </w:r>
    </w:p>
    <w:p w:rsidR="005A211D" w:rsidRPr="00482253" w:rsidRDefault="003526CE" w:rsidP="00DB5390">
      <w:pPr>
        <w:pStyle w:val="berschrift2"/>
        <w:numPr>
          <w:ilvl w:val="1"/>
          <w:numId w:val="1"/>
        </w:numPr>
      </w:pPr>
      <w:r>
        <w:lastRenderedPageBreak/>
        <w:t xml:space="preserve">Destination </w:t>
      </w:r>
      <w:proofErr w:type="spellStart"/>
      <w:r>
        <w:t>regions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R</w:t>
      </w:r>
      <w:r w:rsidR="00FA312B" w:rsidRPr="00482253">
        <w:t>eturnees</w:t>
      </w:r>
    </w:p>
    <w:p w:rsidR="008C05BE" w:rsidRPr="00482253" w:rsidRDefault="008C05BE" w:rsidP="008C05BE">
      <w:pPr>
        <w:rPr>
          <w:rFonts w:asciiTheme="majorHAnsi" w:hAnsiTheme="majorHAnsi"/>
        </w:rPr>
      </w:pPr>
    </w:p>
    <w:tbl>
      <w:tblPr>
        <w:tblW w:w="4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903F31" w:rsidRPr="00903F31" w:rsidTr="00903F31">
        <w:trPr>
          <w:trHeight w:val="300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03F31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Migration </w:t>
            </w:r>
            <w:proofErr w:type="spellStart"/>
            <w:r w:rsidRPr="00903F31">
              <w:rPr>
                <w:rFonts w:ascii="Cambria" w:eastAsia="Times New Roman" w:hAnsi="Cambria" w:cs="Calibri"/>
                <w:b/>
                <w:bCs/>
                <w:color w:val="000000"/>
              </w:rPr>
              <w:t>status</w:t>
            </w:r>
            <w:proofErr w:type="spellEnd"/>
          </w:p>
        </w:tc>
      </w:tr>
      <w:tr w:rsidR="00903F31" w:rsidRPr="00903F31" w:rsidTr="00903F31">
        <w:trPr>
          <w:trHeight w:val="57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03F31">
              <w:rPr>
                <w:rFonts w:ascii="Cambria" w:eastAsia="Times New Roman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903F31">
              <w:rPr>
                <w:rFonts w:ascii="Cambria" w:eastAsia="Times New Roman" w:hAnsi="Cambria" w:cs="Calibri"/>
                <w:b/>
                <w:bCs/>
                <w:color w:val="000000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r w:rsidRPr="00903F31">
              <w:rPr>
                <w:rFonts w:ascii="Cambria" w:eastAsia="Times New Roman" w:hAnsi="Cambria" w:cs="Calibri"/>
                <w:color w:val="000000"/>
              </w:rPr>
              <w:t>Frequency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Valid per Cent</w:t>
            </w:r>
          </w:p>
        </w:tc>
      </w:tr>
      <w:tr w:rsidR="00903F31" w:rsidRPr="00903F31" w:rsidTr="00903F31">
        <w:trPr>
          <w:trHeight w:val="57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Valid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 xml:space="preserve">Region </w:t>
            </w:r>
            <w:proofErr w:type="spellStart"/>
            <w:r w:rsidRPr="00903F31">
              <w:rPr>
                <w:rFonts w:ascii="Cambria" w:eastAsia="Times New Roman" w:hAnsi="Cambria" w:cs="Calibri"/>
                <w:color w:val="000000"/>
              </w:rPr>
              <w:t>Returnee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107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73,8%</w:t>
            </w:r>
          </w:p>
        </w:tc>
      </w:tr>
      <w:tr w:rsidR="00903F31" w:rsidRPr="00903F31" w:rsidTr="00903F31">
        <w:trPr>
          <w:trHeight w:val="57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 xml:space="preserve">Country </w:t>
            </w:r>
            <w:proofErr w:type="spellStart"/>
            <w:r w:rsidRPr="00903F31">
              <w:rPr>
                <w:rFonts w:ascii="Cambria" w:eastAsia="Times New Roman" w:hAnsi="Cambria" w:cs="Calibri"/>
                <w:color w:val="000000"/>
              </w:rPr>
              <w:t>Returnee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26,2%</w:t>
            </w:r>
          </w:p>
        </w:tc>
      </w:tr>
      <w:tr w:rsidR="00903F31" w:rsidRPr="00903F31" w:rsidTr="00903F31">
        <w:trPr>
          <w:trHeight w:val="300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03F31" w:rsidRPr="00903F31" w:rsidRDefault="00903F31" w:rsidP="00903F3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Total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145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3F31" w:rsidRPr="00903F31" w:rsidRDefault="00903F31" w:rsidP="00903F3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r w:rsidRPr="00903F31">
              <w:rPr>
                <w:rFonts w:ascii="Cambria" w:eastAsia="Times New Roman" w:hAnsi="Cambria" w:cs="Calibri"/>
                <w:color w:val="000000"/>
              </w:rPr>
              <w:t>100,0%</w:t>
            </w:r>
          </w:p>
        </w:tc>
      </w:tr>
    </w:tbl>
    <w:p w:rsidR="00A57D14" w:rsidRPr="00482253" w:rsidRDefault="00A57D14" w:rsidP="00A57D14">
      <w:pPr>
        <w:pStyle w:val="Listenabsatz"/>
        <w:rPr>
          <w:rFonts w:asciiTheme="majorHAnsi" w:hAnsiTheme="majorHAnsi"/>
        </w:rPr>
      </w:pPr>
    </w:p>
    <w:p w:rsidR="00DF555B" w:rsidRPr="00482253" w:rsidRDefault="00DF555B" w:rsidP="00DF555B">
      <w:pPr>
        <w:pStyle w:val="Listenabsatz"/>
        <w:numPr>
          <w:ilvl w:val="0"/>
          <w:numId w:val="6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Def. Region Returnee: </w:t>
      </w:r>
      <w:r w:rsidR="0042344E" w:rsidRPr="00482253">
        <w:rPr>
          <w:rFonts w:asciiTheme="majorHAnsi" w:hAnsiTheme="majorHAnsi"/>
          <w:lang w:val="en-US"/>
        </w:rPr>
        <w:t xml:space="preserve">These are </w:t>
      </w:r>
      <w:r w:rsidR="00903F31">
        <w:rPr>
          <w:rFonts w:asciiTheme="majorHAnsi" w:hAnsiTheme="majorHAnsi"/>
          <w:lang w:val="en-US"/>
        </w:rPr>
        <w:t xml:space="preserve">East-German </w:t>
      </w:r>
      <w:r w:rsidR="0042344E" w:rsidRPr="00482253">
        <w:rPr>
          <w:rFonts w:asciiTheme="majorHAnsi" w:hAnsiTheme="majorHAnsi"/>
          <w:lang w:val="en-US"/>
        </w:rPr>
        <w:t xml:space="preserve">return migrants who have moved back into their former home region in </w:t>
      </w:r>
      <w:r w:rsidR="00903F31">
        <w:rPr>
          <w:rFonts w:asciiTheme="majorHAnsi" w:hAnsiTheme="majorHAnsi"/>
          <w:lang w:val="en-US"/>
        </w:rPr>
        <w:t xml:space="preserve">East-Germany. </w:t>
      </w:r>
    </w:p>
    <w:p w:rsidR="00482253" w:rsidRPr="001B1B66" w:rsidRDefault="00DC729C" w:rsidP="001B1B66">
      <w:pPr>
        <w:pStyle w:val="Listenabsatz"/>
        <w:numPr>
          <w:ilvl w:val="0"/>
          <w:numId w:val="6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Def. Country Returnee: </w:t>
      </w:r>
      <w:r w:rsidR="0042344E" w:rsidRPr="00482253">
        <w:rPr>
          <w:rFonts w:asciiTheme="majorHAnsi" w:hAnsiTheme="majorHAnsi"/>
          <w:lang w:val="en-US"/>
        </w:rPr>
        <w:t xml:space="preserve">These are </w:t>
      </w:r>
      <w:r w:rsidR="00903F31">
        <w:rPr>
          <w:rFonts w:asciiTheme="majorHAnsi" w:hAnsiTheme="majorHAnsi"/>
          <w:lang w:val="en-US"/>
        </w:rPr>
        <w:t xml:space="preserve">East-German </w:t>
      </w:r>
      <w:r w:rsidR="0042344E" w:rsidRPr="00482253">
        <w:rPr>
          <w:rFonts w:asciiTheme="majorHAnsi" w:hAnsiTheme="majorHAnsi"/>
          <w:lang w:val="en-US"/>
        </w:rPr>
        <w:t>return migrants who have moved back into a different regio</w:t>
      </w:r>
      <w:r w:rsidR="00903F31">
        <w:rPr>
          <w:rFonts w:asciiTheme="majorHAnsi" w:hAnsiTheme="majorHAnsi"/>
          <w:lang w:val="en-US"/>
        </w:rPr>
        <w:t>n than their home region within East-Germany</w:t>
      </w:r>
      <w:r w:rsidR="005D7BF2">
        <w:rPr>
          <w:rFonts w:asciiTheme="majorHAnsi" w:hAnsiTheme="majorHAnsi"/>
          <w:lang w:val="en-US"/>
        </w:rPr>
        <w:t>.</w:t>
      </w:r>
    </w:p>
    <w:p w:rsidR="00482253" w:rsidRPr="00482253" w:rsidRDefault="00482253" w:rsidP="004E45A2">
      <w:pPr>
        <w:jc w:val="center"/>
        <w:rPr>
          <w:rFonts w:asciiTheme="majorHAnsi" w:hAnsiTheme="majorHAnsi"/>
          <w:lang w:val="en-US"/>
        </w:rPr>
      </w:pPr>
    </w:p>
    <w:p w:rsidR="005A211D" w:rsidRPr="00482253" w:rsidRDefault="00F623C8" w:rsidP="00F939C7">
      <w:pPr>
        <w:pStyle w:val="berschrift2"/>
        <w:numPr>
          <w:ilvl w:val="1"/>
          <w:numId w:val="1"/>
        </w:numPr>
      </w:pPr>
      <w:r w:rsidRPr="00482253">
        <w:t xml:space="preserve">Home </w:t>
      </w:r>
      <w:proofErr w:type="spellStart"/>
      <w:r w:rsidRPr="00482253">
        <w:t>regions</w:t>
      </w:r>
      <w:proofErr w:type="spellEnd"/>
      <w:r w:rsidR="00377DB6">
        <w:t xml:space="preserve"> </w:t>
      </w:r>
    </w:p>
    <w:p w:rsidR="005C25C6" w:rsidRPr="00482253" w:rsidRDefault="005C25C6" w:rsidP="005C25C6">
      <w:pPr>
        <w:rPr>
          <w:rFonts w:asciiTheme="majorHAnsi" w:hAnsiTheme="majorHAnsi"/>
        </w:rPr>
      </w:pPr>
    </w:p>
    <w:p w:rsidR="006D6030" w:rsidRPr="00482253" w:rsidRDefault="00960C41" w:rsidP="005C25C6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1607CB3" wp14:editId="56FA23A2">
            <wp:extent cx="5760720" cy="3144327"/>
            <wp:effectExtent l="0" t="0" r="11430" b="18415"/>
            <wp:docPr id="24" name="Diagramm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C25C6" w:rsidRDefault="005C25C6" w:rsidP="005C25C6">
      <w:pPr>
        <w:jc w:val="center"/>
        <w:rPr>
          <w:rFonts w:asciiTheme="majorHAnsi" w:hAnsiTheme="majorHAnsi"/>
        </w:rPr>
      </w:pPr>
    </w:p>
    <w:p w:rsidR="001B1B66" w:rsidRDefault="001B1B66" w:rsidP="005C25C6">
      <w:pPr>
        <w:jc w:val="center"/>
        <w:rPr>
          <w:rFonts w:asciiTheme="majorHAnsi" w:hAnsiTheme="majorHAnsi"/>
        </w:rPr>
      </w:pPr>
    </w:p>
    <w:p w:rsidR="001B1B66" w:rsidRDefault="001B1B66" w:rsidP="005C25C6">
      <w:pPr>
        <w:jc w:val="center"/>
        <w:rPr>
          <w:rFonts w:asciiTheme="majorHAnsi" w:hAnsiTheme="majorHAnsi"/>
        </w:rPr>
      </w:pPr>
    </w:p>
    <w:p w:rsidR="001B1B66" w:rsidRDefault="001B1B66" w:rsidP="005C25C6">
      <w:pPr>
        <w:jc w:val="center"/>
        <w:rPr>
          <w:rFonts w:asciiTheme="majorHAnsi" w:hAnsiTheme="majorHAnsi"/>
        </w:rPr>
      </w:pPr>
    </w:p>
    <w:p w:rsidR="001B1B66" w:rsidRPr="00482253" w:rsidRDefault="001B1B66" w:rsidP="005C25C6">
      <w:pPr>
        <w:jc w:val="center"/>
        <w:rPr>
          <w:rFonts w:asciiTheme="majorHAnsi" w:hAnsiTheme="majorHAnsi"/>
        </w:rPr>
      </w:pPr>
    </w:p>
    <w:p w:rsidR="00DB5390" w:rsidRDefault="00FA312B" w:rsidP="005A211D">
      <w:pPr>
        <w:pStyle w:val="berschrift2"/>
        <w:numPr>
          <w:ilvl w:val="1"/>
          <w:numId w:val="1"/>
        </w:numPr>
      </w:pPr>
      <w:r w:rsidRPr="00482253">
        <w:lastRenderedPageBreak/>
        <w:t>Age</w:t>
      </w:r>
    </w:p>
    <w:p w:rsidR="00F911EE" w:rsidRPr="00F911EE" w:rsidRDefault="00F911EE" w:rsidP="00F911EE"/>
    <w:p w:rsidR="009C24CE" w:rsidRPr="00482253" w:rsidRDefault="00406205" w:rsidP="002E08D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5425876" wp14:editId="68AFD932">
            <wp:extent cx="5762445" cy="2208362"/>
            <wp:effectExtent l="0" t="0" r="10160" b="20955"/>
            <wp:docPr id="14" name="Diagram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77DB6" w:rsidRPr="002E4766" w:rsidRDefault="00377DB6" w:rsidP="00377DB6">
      <w:pPr>
        <w:pStyle w:val="Listenabsatz1"/>
        <w:numPr>
          <w:ilvl w:val="0"/>
          <w:numId w:val="38"/>
        </w:numPr>
        <w:rPr>
          <w:rFonts w:ascii="Cambria" w:hAnsi="Cambria"/>
          <w:sz w:val="22"/>
          <w:szCs w:val="22"/>
          <w:lang w:val="en-US"/>
        </w:rPr>
      </w:pPr>
      <w:r w:rsidRPr="002E4766">
        <w:rPr>
          <w:rFonts w:ascii="Cambria" w:hAnsi="Cambria"/>
          <w:sz w:val="22"/>
          <w:szCs w:val="22"/>
          <w:lang w:val="en-US"/>
        </w:rPr>
        <w:t>Returnees</w:t>
      </w:r>
      <w:r w:rsidRPr="002E4766">
        <w:rPr>
          <w:rFonts w:ascii="Cambria" w:eastAsia="Times New Roman" w:hAnsi="Cambria" w:cs="Calibri"/>
          <w:color w:val="000000"/>
          <w:kern w:val="0"/>
          <w:sz w:val="22"/>
          <w:szCs w:val="22"/>
          <w:lang w:val="en-US" w:eastAsia="de-DE" w:bidi="ar-SA"/>
        </w:rPr>
        <w:t xml:space="preserve"> aren’t significant younger than Maybe’s and Never’s. </w:t>
      </w:r>
    </w:p>
    <w:p w:rsidR="00482253" w:rsidRPr="002E4766" w:rsidRDefault="00482253" w:rsidP="00DB5390">
      <w:pPr>
        <w:jc w:val="center"/>
        <w:rPr>
          <w:rFonts w:asciiTheme="majorHAnsi" w:hAnsiTheme="majorHAnsi"/>
          <w:lang w:val="en-US"/>
        </w:rPr>
      </w:pPr>
    </w:p>
    <w:p w:rsidR="00312984" w:rsidRDefault="00D505DA" w:rsidP="009C24CE">
      <w:pPr>
        <w:pStyle w:val="berschrift2"/>
        <w:numPr>
          <w:ilvl w:val="1"/>
          <w:numId w:val="1"/>
        </w:numPr>
      </w:pPr>
      <w:r w:rsidRPr="00482253">
        <w:t>Education</w:t>
      </w:r>
    </w:p>
    <w:p w:rsidR="00960C41" w:rsidRPr="00960C41" w:rsidRDefault="00960C41" w:rsidP="00960C41"/>
    <w:p w:rsidR="00130441" w:rsidRPr="00482253" w:rsidRDefault="00960C41" w:rsidP="0013044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29C2916" wp14:editId="7BE119F7">
            <wp:extent cx="5762445" cy="4494363"/>
            <wp:effectExtent l="0" t="0" r="10160" b="20955"/>
            <wp:docPr id="8" name="Diagram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5083C" w:rsidRPr="0075614F" w:rsidRDefault="00A23B5A" w:rsidP="0075614F">
      <w:pPr>
        <w:pStyle w:val="Listenabsatz1"/>
        <w:numPr>
          <w:ilvl w:val="0"/>
          <w:numId w:val="39"/>
        </w:numPr>
        <w:rPr>
          <w:rFonts w:ascii="Cambria" w:hAnsi="Cambria"/>
          <w:sz w:val="22"/>
          <w:szCs w:val="22"/>
          <w:lang w:val="en-US"/>
        </w:rPr>
      </w:pPr>
      <w:r w:rsidRPr="00A23B5A">
        <w:rPr>
          <w:rFonts w:ascii="Cambria" w:hAnsi="Cambria"/>
          <w:sz w:val="22"/>
          <w:szCs w:val="22"/>
          <w:lang w:val="en-US"/>
        </w:rPr>
        <w:t xml:space="preserve">There are significant differences concerning </w:t>
      </w:r>
      <w:r>
        <w:rPr>
          <w:rFonts w:ascii="Cambria" w:hAnsi="Cambria"/>
          <w:sz w:val="22"/>
          <w:szCs w:val="22"/>
          <w:lang w:val="en-US"/>
        </w:rPr>
        <w:t>the Education level</w:t>
      </w:r>
      <w:r w:rsidR="00495E37">
        <w:rPr>
          <w:rFonts w:ascii="Cambria" w:hAnsi="Cambria"/>
          <w:sz w:val="22"/>
          <w:szCs w:val="22"/>
          <w:lang w:val="en-US"/>
        </w:rPr>
        <w:t xml:space="preserve"> </w:t>
      </w:r>
      <w:r w:rsidR="00495E37" w:rsidRPr="00495E37">
        <w:rPr>
          <w:rFonts w:ascii="Cambria" w:hAnsi="Cambria"/>
          <w:sz w:val="22"/>
          <w:szCs w:val="22"/>
          <w:lang w:val="en-US"/>
        </w:rPr>
        <w:sym w:font="Wingdings" w:char="F0E0"/>
      </w:r>
      <w:r w:rsidR="00B873C4">
        <w:rPr>
          <w:rFonts w:ascii="Cambria" w:hAnsi="Cambria"/>
          <w:sz w:val="22"/>
          <w:szCs w:val="22"/>
          <w:lang w:val="en-US"/>
        </w:rPr>
        <w:t xml:space="preserve"> Returnees have</w:t>
      </w:r>
      <w:r w:rsidR="00495E37">
        <w:rPr>
          <w:rFonts w:ascii="Cambria" w:hAnsi="Cambria"/>
          <w:sz w:val="22"/>
          <w:szCs w:val="22"/>
          <w:lang w:val="en-US"/>
        </w:rPr>
        <w:t xml:space="preserve"> a higher level than Maybe’s and Stayer’s. </w:t>
      </w:r>
      <w:bookmarkStart w:id="0" w:name="_GoBack"/>
      <w:bookmarkEnd w:id="0"/>
    </w:p>
    <w:p w:rsidR="0005083C" w:rsidRDefault="0005083C" w:rsidP="0005083C">
      <w:pPr>
        <w:pStyle w:val="berschrift2"/>
        <w:numPr>
          <w:ilvl w:val="1"/>
          <w:numId w:val="1"/>
        </w:numPr>
      </w:pPr>
      <w:r w:rsidRPr="00482253">
        <w:lastRenderedPageBreak/>
        <w:t>Gender</w:t>
      </w:r>
    </w:p>
    <w:p w:rsidR="0005083C" w:rsidRPr="00A23B5A" w:rsidRDefault="0005083C" w:rsidP="0005083C">
      <w:pPr>
        <w:pStyle w:val="Listenabsatz1"/>
        <w:rPr>
          <w:rFonts w:ascii="Cambria" w:hAnsi="Cambria"/>
          <w:sz w:val="22"/>
          <w:szCs w:val="22"/>
          <w:lang w:val="en-US"/>
        </w:rPr>
      </w:pPr>
    </w:p>
    <w:p w:rsidR="0005083C" w:rsidRPr="0005083C" w:rsidRDefault="0005083C" w:rsidP="00DC62B9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5EAAE832" wp14:editId="13C4AC53">
            <wp:extent cx="4572000" cy="2415396"/>
            <wp:effectExtent l="0" t="0" r="19050" b="23495"/>
            <wp:docPr id="29" name="Diagramm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C62B9" w:rsidRPr="0005083C" w:rsidRDefault="006A6813" w:rsidP="0005083C">
      <w:pPr>
        <w:pStyle w:val="Listenabsatz"/>
        <w:numPr>
          <w:ilvl w:val="0"/>
          <w:numId w:val="5"/>
        </w:numPr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lang w:val="en-US"/>
        </w:rPr>
        <w:t xml:space="preserve">The </w:t>
      </w:r>
      <w:r w:rsidR="00F81942">
        <w:rPr>
          <w:rFonts w:asciiTheme="majorHAnsi" w:hAnsiTheme="majorHAnsi"/>
          <w:lang w:val="en-US"/>
        </w:rPr>
        <w:t xml:space="preserve">East-Germany </w:t>
      </w:r>
      <w:r w:rsidRPr="00482253">
        <w:rPr>
          <w:rFonts w:asciiTheme="majorHAnsi" w:hAnsiTheme="majorHAnsi"/>
          <w:lang w:val="en-US"/>
        </w:rPr>
        <w:t>sample consi</w:t>
      </w:r>
      <w:r w:rsidR="00F16F17" w:rsidRPr="00482253">
        <w:rPr>
          <w:rFonts w:asciiTheme="majorHAnsi" w:hAnsiTheme="majorHAnsi"/>
          <w:lang w:val="en-US"/>
        </w:rPr>
        <w:t>s</w:t>
      </w:r>
      <w:r w:rsidRPr="00482253">
        <w:rPr>
          <w:rFonts w:asciiTheme="majorHAnsi" w:hAnsiTheme="majorHAnsi"/>
          <w:lang w:val="en-US"/>
        </w:rPr>
        <w:t>ts of more women than men</w:t>
      </w:r>
      <w:r w:rsidR="00DB5390" w:rsidRPr="00482253">
        <w:rPr>
          <w:rFonts w:asciiTheme="majorHAnsi" w:hAnsiTheme="majorHAnsi"/>
          <w:lang w:val="en-US"/>
        </w:rPr>
        <w:t xml:space="preserve"> (~5</w:t>
      </w:r>
      <w:r w:rsidR="00F81942">
        <w:rPr>
          <w:rFonts w:asciiTheme="majorHAnsi" w:hAnsiTheme="majorHAnsi"/>
          <w:lang w:val="en-US"/>
        </w:rPr>
        <w:t>7</w:t>
      </w:r>
      <w:r w:rsidR="00DB5390" w:rsidRPr="00482253">
        <w:rPr>
          <w:rFonts w:asciiTheme="majorHAnsi" w:hAnsiTheme="majorHAnsi"/>
          <w:lang w:val="en-US"/>
        </w:rPr>
        <w:t xml:space="preserve">% </w:t>
      </w:r>
      <w:r w:rsidR="0005083C">
        <w:rPr>
          <w:rFonts w:asciiTheme="majorHAnsi" w:hAnsiTheme="majorHAnsi"/>
          <w:lang w:val="en-US"/>
        </w:rPr>
        <w:t>w</w:t>
      </w:r>
      <w:r w:rsidRPr="00482253">
        <w:rPr>
          <w:rFonts w:asciiTheme="majorHAnsi" w:hAnsiTheme="majorHAnsi"/>
          <w:lang w:val="en-US"/>
        </w:rPr>
        <w:t>omen</w:t>
      </w:r>
      <w:r w:rsidR="00DB5390" w:rsidRPr="00482253">
        <w:rPr>
          <w:rFonts w:asciiTheme="majorHAnsi" w:hAnsiTheme="majorHAnsi"/>
          <w:lang w:val="en-US"/>
        </w:rPr>
        <w:t xml:space="preserve"> vs. ~ 4</w:t>
      </w:r>
      <w:r w:rsidR="00F81942">
        <w:rPr>
          <w:rFonts w:asciiTheme="majorHAnsi" w:hAnsiTheme="majorHAnsi"/>
          <w:lang w:val="en-US"/>
        </w:rPr>
        <w:t>3</w:t>
      </w:r>
      <w:r w:rsidR="0005083C">
        <w:rPr>
          <w:rFonts w:asciiTheme="majorHAnsi" w:hAnsiTheme="majorHAnsi"/>
          <w:lang w:val="en-US"/>
        </w:rPr>
        <w:t>% m</w:t>
      </w:r>
      <w:r w:rsidRPr="00482253">
        <w:rPr>
          <w:rFonts w:asciiTheme="majorHAnsi" w:hAnsiTheme="majorHAnsi"/>
          <w:lang w:val="en-US"/>
        </w:rPr>
        <w:t>en</w:t>
      </w:r>
      <w:r w:rsidR="00DB5390" w:rsidRPr="00482253">
        <w:rPr>
          <w:rFonts w:asciiTheme="majorHAnsi" w:hAnsiTheme="majorHAnsi"/>
          <w:lang w:val="en-US"/>
        </w:rPr>
        <w:t>)</w:t>
      </w:r>
      <w:r w:rsidR="00F4132D">
        <w:rPr>
          <w:rFonts w:asciiTheme="majorHAnsi" w:hAnsiTheme="majorHAnsi"/>
          <w:lang w:val="en-US"/>
        </w:rPr>
        <w:t>.</w:t>
      </w:r>
    </w:p>
    <w:p w:rsidR="00FE49D0" w:rsidRDefault="00FE49D0" w:rsidP="00DC62B9">
      <w:pPr>
        <w:pStyle w:val="Listenabsatz"/>
        <w:rPr>
          <w:rFonts w:asciiTheme="majorHAnsi" w:hAnsiTheme="majorHAnsi"/>
          <w:lang w:val="en-US"/>
        </w:rPr>
      </w:pPr>
    </w:p>
    <w:p w:rsidR="0075614F" w:rsidRPr="00482253" w:rsidRDefault="0075614F" w:rsidP="00DC62B9">
      <w:pPr>
        <w:pStyle w:val="Listenabsatz"/>
        <w:rPr>
          <w:rFonts w:asciiTheme="majorHAnsi" w:hAnsiTheme="majorHAnsi"/>
          <w:lang w:val="en-US"/>
        </w:rPr>
      </w:pPr>
    </w:p>
    <w:p w:rsidR="00037B9B" w:rsidRPr="00482253" w:rsidRDefault="00242131" w:rsidP="005A211D">
      <w:pPr>
        <w:pStyle w:val="berschrift2"/>
        <w:numPr>
          <w:ilvl w:val="1"/>
          <w:numId w:val="1"/>
        </w:numPr>
      </w:pPr>
      <w:r w:rsidRPr="00482253">
        <w:t xml:space="preserve">Family </w:t>
      </w:r>
      <w:proofErr w:type="spellStart"/>
      <w:r w:rsidRPr="00482253">
        <w:t>status</w:t>
      </w:r>
      <w:proofErr w:type="spellEnd"/>
    </w:p>
    <w:p w:rsidR="00DB5390" w:rsidRPr="00482253" w:rsidRDefault="00DB5390" w:rsidP="00DB5390">
      <w:pPr>
        <w:rPr>
          <w:rFonts w:asciiTheme="majorHAnsi" w:hAnsiTheme="majorHAnsi"/>
        </w:rPr>
      </w:pPr>
    </w:p>
    <w:p w:rsidR="00DB5390" w:rsidRPr="00482253" w:rsidRDefault="00DC62B9" w:rsidP="00AB317D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9F96ED6" wp14:editId="6D11981E">
            <wp:extent cx="5762445" cy="3597215"/>
            <wp:effectExtent l="0" t="0" r="10160" b="22860"/>
            <wp:docPr id="12" name="Diagram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311CF" w:rsidRDefault="001311CF" w:rsidP="00E618AD">
      <w:pPr>
        <w:pStyle w:val="Listenabsatz"/>
        <w:rPr>
          <w:rFonts w:asciiTheme="majorHAnsi" w:hAnsiTheme="majorHAnsi"/>
          <w:lang w:val="en-US"/>
        </w:rPr>
      </w:pPr>
    </w:p>
    <w:p w:rsidR="0075614F" w:rsidRPr="00482253" w:rsidRDefault="0075614F" w:rsidP="00E618AD">
      <w:pPr>
        <w:pStyle w:val="Listenabsatz"/>
        <w:rPr>
          <w:rFonts w:asciiTheme="majorHAnsi" w:hAnsiTheme="majorHAnsi"/>
          <w:lang w:val="en-US"/>
        </w:rPr>
      </w:pPr>
    </w:p>
    <w:p w:rsidR="00FB4C99" w:rsidRDefault="00951551" w:rsidP="005A211D">
      <w:pPr>
        <w:pStyle w:val="berschrift2"/>
        <w:numPr>
          <w:ilvl w:val="1"/>
          <w:numId w:val="1"/>
        </w:numPr>
      </w:pPr>
      <w:proofErr w:type="spellStart"/>
      <w:r w:rsidRPr="00482253">
        <w:lastRenderedPageBreak/>
        <w:t>Children</w:t>
      </w:r>
      <w:proofErr w:type="spellEnd"/>
    </w:p>
    <w:p w:rsidR="00FE49D0" w:rsidRPr="00FE49D0" w:rsidRDefault="00FE49D0" w:rsidP="00FE49D0"/>
    <w:p w:rsidR="001C316D" w:rsidRPr="00FE49D0" w:rsidRDefault="00FE49D0" w:rsidP="00FE49D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5D4DEB6" wp14:editId="3F29A0AF">
            <wp:extent cx="5762445" cy="2777706"/>
            <wp:effectExtent l="0" t="0" r="10160" b="22860"/>
            <wp:docPr id="15" name="Diagram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1C316D" w:rsidRPr="00FE49D0">
        <w:rPr>
          <w:rFonts w:asciiTheme="majorHAnsi" w:hAnsiTheme="majorHAnsi"/>
          <w:lang w:val="en-US"/>
        </w:rPr>
        <w:br w:type="page"/>
      </w:r>
    </w:p>
    <w:p w:rsidR="000B0A8B" w:rsidRPr="00482253" w:rsidRDefault="000D35CF" w:rsidP="005A211D">
      <w:pPr>
        <w:pStyle w:val="berschrift1"/>
        <w:numPr>
          <w:ilvl w:val="0"/>
          <w:numId w:val="1"/>
        </w:numPr>
      </w:pPr>
      <w:proofErr w:type="spellStart"/>
      <w:r w:rsidRPr="00482253">
        <w:lastRenderedPageBreak/>
        <w:t>Thematic</w:t>
      </w:r>
      <w:proofErr w:type="spellEnd"/>
      <w:r w:rsidRPr="00482253">
        <w:t xml:space="preserve"> Analysis</w:t>
      </w:r>
    </w:p>
    <w:p w:rsidR="00137A9C" w:rsidRPr="00482253" w:rsidRDefault="000D35CF" w:rsidP="005A211D">
      <w:pPr>
        <w:pStyle w:val="berschrift2"/>
        <w:numPr>
          <w:ilvl w:val="1"/>
          <w:numId w:val="1"/>
        </w:numPr>
      </w:pPr>
      <w:r w:rsidRPr="00482253">
        <w:t>Emigration Motives</w:t>
      </w:r>
    </w:p>
    <w:p w:rsidR="00137A9C" w:rsidRPr="00482253" w:rsidRDefault="00C10FE8" w:rsidP="00F75E6F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0D35CF" w:rsidRPr="00482253">
        <w:rPr>
          <w:rFonts w:asciiTheme="majorHAnsi" w:hAnsiTheme="majorHAnsi"/>
          <w:i/>
          <w:lang w:val="en-US"/>
        </w:rPr>
        <w:t>How important was it to improve the following factors when you decided to move abroad?”</w:t>
      </w:r>
    </w:p>
    <w:p w:rsidR="00137A9C" w:rsidRPr="00482253" w:rsidRDefault="00553291" w:rsidP="00137A9C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E89A10A" wp14:editId="451F0B8C">
            <wp:extent cx="5762445" cy="4779034"/>
            <wp:effectExtent l="0" t="0" r="10160" b="21590"/>
            <wp:docPr id="16" name="Diagram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4356E" w:rsidRPr="00C4356E" w:rsidRDefault="00C4356E" w:rsidP="00C4356E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For all three groups the most important motives to emigrate were the career opportunities and the income improvement.</w:t>
      </w:r>
    </w:p>
    <w:p w:rsidR="00137A9C" w:rsidRDefault="0005083C" w:rsidP="00137A9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</w:t>
      </w:r>
      <w:r w:rsidR="00904893" w:rsidRPr="00482253">
        <w:rPr>
          <w:rFonts w:asciiTheme="majorHAnsi" w:hAnsiTheme="majorHAnsi"/>
          <w:lang w:val="en-US"/>
        </w:rPr>
        <w:t>here are no statistically s</w:t>
      </w:r>
      <w:r w:rsidR="003526CE">
        <w:rPr>
          <w:rFonts w:asciiTheme="majorHAnsi" w:hAnsiTheme="majorHAnsi"/>
          <w:lang w:val="en-US"/>
        </w:rPr>
        <w:t xml:space="preserve">ignificant differences between </w:t>
      </w:r>
      <w:r w:rsidR="00C4356E">
        <w:rPr>
          <w:rFonts w:asciiTheme="majorHAnsi" w:hAnsiTheme="majorHAnsi"/>
          <w:lang w:val="en-US"/>
        </w:rPr>
        <w:t xml:space="preserve">the groups </w:t>
      </w:r>
      <w:r w:rsidR="00904893" w:rsidRPr="00482253">
        <w:rPr>
          <w:rFonts w:asciiTheme="majorHAnsi" w:hAnsiTheme="majorHAnsi"/>
          <w:lang w:val="en-US"/>
        </w:rPr>
        <w:t>in the importance of most motives</w:t>
      </w:r>
      <w:r w:rsidR="0050113E">
        <w:rPr>
          <w:rFonts w:asciiTheme="majorHAnsi" w:hAnsiTheme="majorHAnsi"/>
          <w:lang w:val="en-US"/>
        </w:rPr>
        <w:t>.</w:t>
      </w:r>
    </w:p>
    <w:p w:rsidR="00F75E6F" w:rsidRDefault="00F75E6F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2E2902" w:rsidRDefault="002E2902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50113E" w:rsidRPr="00482253" w:rsidRDefault="0050113E" w:rsidP="00F75E6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lang w:val="en-US"/>
        </w:rPr>
      </w:pPr>
    </w:p>
    <w:p w:rsidR="00932794" w:rsidRPr="00482253" w:rsidRDefault="00E972E0" w:rsidP="005A211D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lastRenderedPageBreak/>
        <w:t>Employment after emigration and after return</w:t>
      </w:r>
    </w:p>
    <w:p w:rsidR="00F75E6F" w:rsidRDefault="00C10FE8" w:rsidP="00F75E6F">
      <w:pPr>
        <w:spacing w:after="0" w:line="240" w:lineRule="auto"/>
        <w:ind w:firstLine="360"/>
        <w:rPr>
          <w:rFonts w:asciiTheme="majorHAnsi" w:eastAsia="Times New Roman" w:hAnsiTheme="majorHAnsi" w:cs="Times New Roman"/>
          <w:i/>
          <w:color w:val="000000"/>
          <w:lang w:val="en-US"/>
        </w:rPr>
      </w:pPr>
      <w:r w:rsidRPr="00482253">
        <w:rPr>
          <w:rFonts w:asciiTheme="majorHAnsi" w:eastAsia="Times New Roman" w:hAnsiTheme="majorHAnsi" w:cs="Times New Roman"/>
          <w:i/>
          <w:color w:val="000000"/>
          <w:lang w:val="en-US"/>
        </w:rPr>
        <w:t>„</w:t>
      </w:r>
      <w:r w:rsidR="00E972E0" w:rsidRPr="00482253">
        <w:rPr>
          <w:rFonts w:asciiTheme="majorHAnsi" w:eastAsia="Times New Roman" w:hAnsiTheme="majorHAnsi" w:cs="Times New Roman"/>
          <w:i/>
          <w:color w:val="000000"/>
          <w:lang w:val="en-US"/>
        </w:rPr>
        <w:t>What was your employment situation abroad after emigration</w:t>
      </w:r>
      <w:r w:rsidR="00464FFA" w:rsidRPr="00482253">
        <w:rPr>
          <w:rFonts w:asciiTheme="majorHAnsi" w:eastAsia="Times New Roman" w:hAnsiTheme="majorHAnsi" w:cs="Times New Roman"/>
          <w:i/>
          <w:color w:val="000000"/>
          <w:lang w:val="en-US"/>
        </w:rPr>
        <w:t>/at home after return</w:t>
      </w:r>
      <w:proofErr w:type="gramStart"/>
      <w:r w:rsidR="00E972E0" w:rsidRPr="00482253">
        <w:rPr>
          <w:rFonts w:asciiTheme="majorHAnsi" w:eastAsia="Times New Roman" w:hAnsiTheme="majorHAnsi" w:cs="Times New Roman"/>
          <w:i/>
          <w:color w:val="000000"/>
          <w:lang w:val="en-US"/>
        </w:rPr>
        <w:t>?</w:t>
      </w:r>
      <w:r w:rsidRPr="00482253">
        <w:rPr>
          <w:rFonts w:asciiTheme="majorHAnsi" w:eastAsia="Times New Roman" w:hAnsiTheme="majorHAnsi" w:cs="Times New Roman"/>
          <w:i/>
          <w:color w:val="000000"/>
          <w:lang w:val="en-US"/>
        </w:rPr>
        <w:t>“</w:t>
      </w:r>
      <w:proofErr w:type="gramEnd"/>
    </w:p>
    <w:p w:rsidR="002E2902" w:rsidRPr="00482253" w:rsidRDefault="002E2902" w:rsidP="00F75E6F">
      <w:pPr>
        <w:spacing w:after="0" w:line="240" w:lineRule="auto"/>
        <w:ind w:firstLine="360"/>
        <w:rPr>
          <w:rFonts w:asciiTheme="majorHAnsi" w:eastAsia="Times New Roman" w:hAnsiTheme="majorHAnsi" w:cs="Times New Roman"/>
          <w:i/>
          <w:color w:val="000000"/>
          <w:lang w:val="en-US"/>
        </w:rPr>
      </w:pPr>
    </w:p>
    <w:p w:rsidR="00F75E6F" w:rsidRPr="00482253" w:rsidRDefault="0050113E" w:rsidP="00F75E6F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5F2C90E4" wp14:editId="0D517CD7">
            <wp:extent cx="5762445" cy="3838754"/>
            <wp:effectExtent l="0" t="0" r="10160" b="9525"/>
            <wp:docPr id="17" name="Diagram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529D1" w:rsidRPr="00482253" w:rsidRDefault="00A00DA7" w:rsidP="002E2902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62532693" wp14:editId="2F88B9A7">
            <wp:extent cx="5762445" cy="3752491"/>
            <wp:effectExtent l="0" t="0" r="10160" b="19685"/>
            <wp:docPr id="18" name="Diagram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333C6" w:rsidRDefault="003333C6" w:rsidP="003333C6">
      <w:pPr>
        <w:pStyle w:val="Listenabsatz"/>
        <w:ind w:left="1080"/>
        <w:rPr>
          <w:rFonts w:asciiTheme="majorHAnsi" w:hAnsiTheme="majorHAnsi"/>
          <w:lang w:val="en-US"/>
        </w:rPr>
      </w:pPr>
    </w:p>
    <w:p w:rsidR="008955B0" w:rsidRPr="00482253" w:rsidRDefault="008955B0" w:rsidP="003333C6">
      <w:pPr>
        <w:pStyle w:val="Listenabsatz"/>
        <w:ind w:left="1080"/>
        <w:rPr>
          <w:rFonts w:asciiTheme="majorHAnsi" w:hAnsiTheme="majorHAnsi"/>
          <w:lang w:val="en-US"/>
        </w:rPr>
      </w:pPr>
    </w:p>
    <w:p w:rsidR="00044FE4" w:rsidRPr="00482253" w:rsidRDefault="005B2914" w:rsidP="00044FE4">
      <w:pPr>
        <w:pStyle w:val="berschrift2"/>
        <w:numPr>
          <w:ilvl w:val="1"/>
          <w:numId w:val="1"/>
        </w:numPr>
      </w:pPr>
      <w:r w:rsidRPr="00482253">
        <w:lastRenderedPageBreak/>
        <w:t>Income</w:t>
      </w:r>
    </w:p>
    <w:p w:rsidR="00044FE4" w:rsidRPr="002D6257" w:rsidRDefault="00C10FE8" w:rsidP="002D6257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681974" w:rsidRPr="00482253">
        <w:rPr>
          <w:rFonts w:asciiTheme="majorHAnsi" w:hAnsiTheme="majorHAnsi"/>
          <w:i/>
          <w:lang w:val="en-US"/>
        </w:rPr>
        <w:t>What about your average monthly household income before emigration, after emigration and after return</w:t>
      </w:r>
      <w:proofErr w:type="gramStart"/>
      <w:r w:rsidR="00681974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7E2149" w:rsidRPr="00D7004B" w:rsidRDefault="008955B0" w:rsidP="00D7004B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2EC793B" wp14:editId="44F388FA">
            <wp:extent cx="5760720" cy="2731087"/>
            <wp:effectExtent l="0" t="0" r="11430" b="12700"/>
            <wp:docPr id="19" name="Diagramm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E1DB2" w:rsidRDefault="001D19E5" w:rsidP="00BE1DB2">
      <w:pPr>
        <w:pStyle w:val="StandardWeb"/>
        <w:spacing w:after="0"/>
        <w:ind w:left="708"/>
        <w:rPr>
          <w:rFonts w:asciiTheme="majorHAnsi" w:hAnsiTheme="majorHAnsi"/>
          <w:i/>
          <w:iCs/>
          <w:sz w:val="22"/>
          <w:szCs w:val="22"/>
          <w:lang w:val="en-US"/>
        </w:rPr>
      </w:pPr>
      <w:r w:rsidRPr="005526A3">
        <w:rPr>
          <w:rFonts w:asciiTheme="majorHAnsi" w:hAnsiTheme="majorHAnsi"/>
          <w:sz w:val="22"/>
          <w:szCs w:val="22"/>
          <w:lang w:val="en-US"/>
        </w:rPr>
        <w:t>„</w:t>
      </w:r>
      <w:r w:rsidRPr="005526A3">
        <w:rPr>
          <w:rFonts w:asciiTheme="majorHAnsi" w:hAnsiTheme="majorHAnsi"/>
          <w:i/>
          <w:iCs/>
          <w:sz w:val="22"/>
          <w:szCs w:val="22"/>
          <w:lang w:val="en-US"/>
        </w:rPr>
        <w:t>How good could you live on your income before emigration, after emigration and after return</w:t>
      </w:r>
      <w:proofErr w:type="gramStart"/>
      <w:r w:rsidRPr="005526A3">
        <w:rPr>
          <w:rFonts w:asciiTheme="majorHAnsi" w:hAnsiTheme="majorHAnsi"/>
          <w:i/>
          <w:iCs/>
          <w:sz w:val="22"/>
          <w:szCs w:val="22"/>
          <w:lang w:val="en-US"/>
        </w:rPr>
        <w:t>?“</w:t>
      </w:r>
      <w:proofErr w:type="gramEnd"/>
    </w:p>
    <w:p w:rsidR="00BE1DB2" w:rsidRPr="00D82108" w:rsidRDefault="00BE1DB2" w:rsidP="00BE1DB2">
      <w:pPr>
        <w:pStyle w:val="StandardWeb"/>
        <w:spacing w:before="0" w:beforeAutospacing="0" w:after="0"/>
        <w:ind w:left="708"/>
        <w:rPr>
          <w:rFonts w:asciiTheme="majorHAnsi" w:hAnsiTheme="majorHAnsi"/>
          <w:i/>
          <w:iCs/>
          <w:sz w:val="22"/>
          <w:szCs w:val="22"/>
          <w:lang w:val="en-US"/>
        </w:rPr>
      </w:pPr>
    </w:p>
    <w:p w:rsidR="00AD4AEF" w:rsidRPr="00BE1DB2" w:rsidRDefault="00AD4AEF" w:rsidP="00BE1DB2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067B1D98" wp14:editId="591716E3">
            <wp:extent cx="5753819" cy="2708694"/>
            <wp:effectExtent l="0" t="0" r="18415" b="15875"/>
            <wp:docPr id="20" name="Diagram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44FE4" w:rsidRPr="00482253" w:rsidRDefault="00AD4AEF" w:rsidP="005526A3">
      <w:pPr>
        <w:pStyle w:val="Listenabsatz"/>
        <w:numPr>
          <w:ilvl w:val="0"/>
          <w:numId w:val="7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Both real and subjective </w:t>
      </w:r>
      <w:r w:rsidR="0005083C">
        <w:rPr>
          <w:rFonts w:asciiTheme="majorHAnsi" w:hAnsiTheme="majorHAnsi"/>
          <w:szCs w:val="24"/>
          <w:lang w:val="en-US"/>
        </w:rPr>
        <w:t>income reveals no</w:t>
      </w:r>
      <w:r>
        <w:rPr>
          <w:rFonts w:asciiTheme="majorHAnsi" w:hAnsiTheme="majorHAnsi"/>
          <w:szCs w:val="24"/>
          <w:lang w:val="en-US"/>
        </w:rPr>
        <w:t xml:space="preserve"> </w:t>
      </w:r>
      <w:r w:rsidR="00566C7C" w:rsidRPr="00482253">
        <w:rPr>
          <w:rFonts w:asciiTheme="majorHAnsi" w:hAnsiTheme="majorHAnsi"/>
          <w:szCs w:val="24"/>
          <w:lang w:val="en-US"/>
        </w:rPr>
        <w:t>stati</w:t>
      </w:r>
      <w:r w:rsidR="0005083C">
        <w:rPr>
          <w:rFonts w:asciiTheme="majorHAnsi" w:hAnsiTheme="majorHAnsi"/>
          <w:szCs w:val="24"/>
          <w:lang w:val="en-US"/>
        </w:rPr>
        <w:t xml:space="preserve">stically </w:t>
      </w:r>
      <w:r w:rsidR="00BE1DB2">
        <w:rPr>
          <w:rFonts w:asciiTheme="majorHAnsi" w:hAnsiTheme="majorHAnsi"/>
          <w:szCs w:val="24"/>
          <w:lang w:val="en-US"/>
        </w:rPr>
        <w:t xml:space="preserve">significant differences between the groups.  </w:t>
      </w:r>
    </w:p>
    <w:p w:rsidR="000B6C13" w:rsidRDefault="000B6C13" w:rsidP="000B6C13">
      <w:pPr>
        <w:rPr>
          <w:rFonts w:asciiTheme="majorHAnsi" w:hAnsiTheme="majorHAnsi"/>
          <w:lang w:val="en-US"/>
        </w:rPr>
      </w:pPr>
    </w:p>
    <w:p w:rsidR="00BE1DB2" w:rsidRPr="00482253" w:rsidRDefault="00BE1DB2" w:rsidP="000B6C13">
      <w:pPr>
        <w:rPr>
          <w:rFonts w:asciiTheme="majorHAnsi" w:hAnsiTheme="majorHAnsi"/>
          <w:lang w:val="en-US"/>
        </w:rPr>
      </w:pPr>
    </w:p>
    <w:p w:rsidR="000B6C13" w:rsidRPr="00482253" w:rsidRDefault="000B6C13" w:rsidP="000B6C13">
      <w:pPr>
        <w:rPr>
          <w:rFonts w:asciiTheme="majorHAnsi" w:hAnsiTheme="majorHAnsi"/>
          <w:lang w:val="en-US"/>
        </w:rPr>
      </w:pPr>
    </w:p>
    <w:p w:rsidR="00044FE4" w:rsidRPr="00482253" w:rsidRDefault="00FF16FD" w:rsidP="00044FE4">
      <w:pPr>
        <w:pStyle w:val="berschrift2"/>
        <w:numPr>
          <w:ilvl w:val="1"/>
          <w:numId w:val="1"/>
        </w:numPr>
      </w:pPr>
      <w:r w:rsidRPr="005526A3">
        <w:rPr>
          <w:lang w:val="en-US"/>
        </w:rPr>
        <w:lastRenderedPageBreak/>
        <w:t>Job adequacy after emigration</w:t>
      </w:r>
    </w:p>
    <w:p w:rsidR="00044FE4" w:rsidRPr="00482253" w:rsidRDefault="00CF6453" w:rsidP="005526A3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FF16FD" w:rsidRPr="00482253">
        <w:rPr>
          <w:rFonts w:asciiTheme="majorHAnsi" w:hAnsiTheme="majorHAnsi"/>
          <w:i/>
          <w:lang w:val="en-US"/>
        </w:rPr>
        <w:t>While being abroad, were you working in a relatively/completely new professional field compared to your previous jobs or education</w:t>
      </w:r>
      <w:proofErr w:type="gramStart"/>
      <w:r w:rsidR="00FF16FD" w:rsidRPr="00482253">
        <w:rPr>
          <w:rFonts w:asciiTheme="majorHAnsi" w:hAnsiTheme="majorHAnsi"/>
          <w:i/>
          <w:lang w:val="en-US"/>
        </w:rPr>
        <w:t>?</w:t>
      </w:r>
      <w:r w:rsidR="00050FC9"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044FE4" w:rsidRPr="00482253" w:rsidRDefault="004A2C86" w:rsidP="00C10DFB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4F778D83" wp14:editId="23B82AE9">
            <wp:extent cx="4572000" cy="2743200"/>
            <wp:effectExtent l="0" t="0" r="19050" b="19050"/>
            <wp:docPr id="21" name="Diagram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44FE4" w:rsidRPr="00482253" w:rsidRDefault="00044FE4" w:rsidP="00763584">
      <w:pPr>
        <w:rPr>
          <w:rFonts w:asciiTheme="majorHAnsi" w:hAnsiTheme="majorHAnsi"/>
        </w:rPr>
      </w:pPr>
    </w:p>
    <w:p w:rsidR="00137A9C" w:rsidRPr="00482253" w:rsidRDefault="00AC66A6" w:rsidP="00763584">
      <w:pPr>
        <w:pStyle w:val="berschrift2"/>
        <w:numPr>
          <w:ilvl w:val="1"/>
          <w:numId w:val="1"/>
        </w:numPr>
      </w:pPr>
      <w:r w:rsidRPr="00482253">
        <w:t xml:space="preserve">Migration </w:t>
      </w:r>
      <w:proofErr w:type="spellStart"/>
      <w:r w:rsidRPr="00482253">
        <w:t>flows</w:t>
      </w:r>
      <w:proofErr w:type="spellEnd"/>
    </w:p>
    <w:p w:rsidR="00734273" w:rsidRPr="00482253" w:rsidRDefault="00734273" w:rsidP="00734273">
      <w:pPr>
        <w:rPr>
          <w:rFonts w:asciiTheme="majorHAnsi" w:hAnsiTheme="majorHAnsi"/>
        </w:rPr>
      </w:pPr>
    </w:p>
    <w:p w:rsidR="00734273" w:rsidRPr="00784241" w:rsidRDefault="00087781" w:rsidP="00734273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A13E46E" wp14:editId="7CF222FF">
            <wp:extent cx="5762445" cy="3528204"/>
            <wp:effectExtent l="0" t="0" r="10160" b="15240"/>
            <wp:docPr id="5" name="Diagram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86348" w:rsidRPr="00065370" w:rsidRDefault="00786348" w:rsidP="00786348">
      <w:pPr>
        <w:pStyle w:val="Listenabsatz1"/>
        <w:numPr>
          <w:ilvl w:val="0"/>
          <w:numId w:val="41"/>
        </w:numPr>
        <w:spacing w:line="100" w:lineRule="atLeast"/>
        <w:rPr>
          <w:rFonts w:ascii="Cambria" w:hAnsi="Cambria"/>
          <w:sz w:val="22"/>
          <w:szCs w:val="22"/>
          <w:lang w:val="en-US"/>
        </w:rPr>
      </w:pPr>
      <w:r w:rsidRPr="00065370">
        <w:rPr>
          <w:rFonts w:ascii="Cambria" w:hAnsi="Cambria"/>
          <w:sz w:val="22"/>
          <w:szCs w:val="22"/>
          <w:lang w:val="en-US"/>
        </w:rPr>
        <w:t xml:space="preserve">EU (new member states) = since 2004 in the EU integrated states </w:t>
      </w:r>
    </w:p>
    <w:p w:rsidR="00C10DFB" w:rsidRPr="00786348" w:rsidRDefault="00C10DFB" w:rsidP="00734273">
      <w:pPr>
        <w:rPr>
          <w:rFonts w:asciiTheme="majorHAnsi" w:hAnsiTheme="majorHAnsi"/>
          <w:highlight w:val="green"/>
          <w:lang w:val="en-US"/>
        </w:rPr>
      </w:pPr>
    </w:p>
    <w:p w:rsidR="00A91F6C" w:rsidRPr="00786348" w:rsidRDefault="00A91F6C" w:rsidP="00734273">
      <w:pPr>
        <w:rPr>
          <w:rFonts w:asciiTheme="majorHAnsi" w:hAnsiTheme="majorHAnsi"/>
          <w:highlight w:val="green"/>
          <w:lang w:val="en-US"/>
        </w:rPr>
      </w:pPr>
    </w:p>
    <w:p w:rsidR="00E62903" w:rsidRPr="00482253" w:rsidRDefault="007227D3" w:rsidP="00763584">
      <w:pPr>
        <w:pStyle w:val="berschrift2"/>
        <w:numPr>
          <w:ilvl w:val="1"/>
          <w:numId w:val="1"/>
        </w:numPr>
      </w:pPr>
      <w:r w:rsidRPr="00482253">
        <w:lastRenderedPageBreak/>
        <w:t xml:space="preserve">Intention </w:t>
      </w:r>
      <w:proofErr w:type="spellStart"/>
      <w:r w:rsidRPr="00482253">
        <w:t>to</w:t>
      </w:r>
      <w:proofErr w:type="spellEnd"/>
      <w:r w:rsidRPr="00482253">
        <w:t xml:space="preserve"> </w:t>
      </w:r>
      <w:proofErr w:type="spellStart"/>
      <w:r w:rsidRPr="00482253">
        <w:t>stay</w:t>
      </w:r>
      <w:proofErr w:type="spellEnd"/>
      <w:r w:rsidRPr="00482253">
        <w:t xml:space="preserve"> </w:t>
      </w:r>
      <w:proofErr w:type="spellStart"/>
      <w:r w:rsidRPr="00482253">
        <w:t>abroad</w:t>
      </w:r>
      <w:proofErr w:type="spellEnd"/>
    </w:p>
    <w:p w:rsidR="00E62903" w:rsidRPr="00A91F6C" w:rsidRDefault="00CB77DC" w:rsidP="00A91F6C">
      <w:pPr>
        <w:ind w:left="360"/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7227D3" w:rsidRPr="00482253">
        <w:rPr>
          <w:rFonts w:asciiTheme="majorHAnsi" w:hAnsiTheme="majorHAnsi"/>
          <w:i/>
          <w:lang w:val="en-US"/>
        </w:rPr>
        <w:t>Before your emigration, how long did you intend to stay abroad</w:t>
      </w:r>
      <w:proofErr w:type="gramStart"/>
      <w:r w:rsidR="007227D3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E62903" w:rsidRPr="00482253" w:rsidRDefault="00072BD1" w:rsidP="00E62903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037A58C" wp14:editId="336B1AEA">
            <wp:extent cx="5762445" cy="3062378"/>
            <wp:effectExtent l="0" t="0" r="10160" b="24130"/>
            <wp:docPr id="23" name="Diagramm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77B8F" w:rsidRPr="002E4766" w:rsidRDefault="00377B8F" w:rsidP="00377B8F">
      <w:pPr>
        <w:pStyle w:val="Listenabsatz1"/>
        <w:numPr>
          <w:ilvl w:val="0"/>
          <w:numId w:val="8"/>
        </w:numPr>
        <w:rPr>
          <w:rFonts w:ascii="Cambria" w:hAnsi="Cambria"/>
          <w:sz w:val="22"/>
          <w:szCs w:val="22"/>
          <w:lang w:val="en-US"/>
        </w:rPr>
      </w:pPr>
      <w:r w:rsidRPr="002E4766">
        <w:rPr>
          <w:rFonts w:ascii="Cambria" w:hAnsi="Cambria"/>
          <w:sz w:val="22"/>
          <w:szCs w:val="22"/>
          <w:lang w:val="en-US"/>
        </w:rPr>
        <w:t xml:space="preserve">Stayer’s and Maybe’s were </w:t>
      </w:r>
      <w:r w:rsidRPr="007635BB">
        <w:rPr>
          <w:rFonts w:asciiTheme="majorHAnsi" w:hAnsiTheme="majorHAnsi"/>
          <w:sz w:val="22"/>
          <w:szCs w:val="22"/>
          <w:lang w:val="en-US"/>
        </w:rPr>
        <w:t xml:space="preserve">more vague in their intended length of stay abroad. </w:t>
      </w:r>
    </w:p>
    <w:p w:rsidR="00377B8F" w:rsidRPr="002E4766" w:rsidRDefault="00377B8F" w:rsidP="00377B8F">
      <w:pPr>
        <w:pStyle w:val="Listenabsatz1"/>
        <w:numPr>
          <w:ilvl w:val="0"/>
          <w:numId w:val="8"/>
        </w:numPr>
        <w:rPr>
          <w:rFonts w:ascii="Cambria" w:hAnsi="Cambria"/>
          <w:sz w:val="22"/>
          <w:szCs w:val="22"/>
          <w:lang w:val="en-US"/>
        </w:rPr>
      </w:pPr>
      <w:r w:rsidRPr="007635BB">
        <w:rPr>
          <w:rFonts w:asciiTheme="majorHAnsi" w:hAnsiTheme="majorHAnsi"/>
          <w:sz w:val="22"/>
          <w:szCs w:val="22"/>
          <w:lang w:val="en-US"/>
        </w:rPr>
        <w:t xml:space="preserve">More than the half of the Returnees intended to stay </w:t>
      </w:r>
      <w:r w:rsidR="007635BB" w:rsidRPr="007635BB">
        <w:rPr>
          <w:rFonts w:asciiTheme="majorHAnsi" w:hAnsiTheme="majorHAnsi"/>
          <w:sz w:val="22"/>
          <w:szCs w:val="22"/>
          <w:lang w:val="en-US"/>
        </w:rPr>
        <w:t xml:space="preserve">five years or less. </w:t>
      </w:r>
    </w:p>
    <w:p w:rsidR="00E62903" w:rsidRPr="007635BB" w:rsidRDefault="00E62903" w:rsidP="007635BB">
      <w:pPr>
        <w:pStyle w:val="Listenabsatz"/>
        <w:rPr>
          <w:rFonts w:asciiTheme="majorHAnsi" w:hAnsiTheme="majorHAnsi"/>
          <w:lang w:val="en-US"/>
        </w:rPr>
      </w:pPr>
    </w:p>
    <w:p w:rsidR="00E62903" w:rsidRPr="00482253" w:rsidRDefault="00663CDF" w:rsidP="00763584">
      <w:pPr>
        <w:pStyle w:val="berschrift2"/>
        <w:numPr>
          <w:ilvl w:val="1"/>
          <w:numId w:val="1"/>
        </w:numPr>
      </w:pPr>
      <w:proofErr w:type="spellStart"/>
      <w:r w:rsidRPr="00482253">
        <w:t>Acceptance</w:t>
      </w:r>
      <w:proofErr w:type="spellEnd"/>
      <w:r w:rsidRPr="00482253">
        <w:t xml:space="preserve"> in </w:t>
      </w:r>
      <w:proofErr w:type="spellStart"/>
      <w:r w:rsidRPr="00482253">
        <w:t>host</w:t>
      </w:r>
      <w:proofErr w:type="spellEnd"/>
      <w:r w:rsidRPr="00482253">
        <w:t xml:space="preserve"> </w:t>
      </w:r>
      <w:proofErr w:type="spellStart"/>
      <w:r w:rsidRPr="00482253">
        <w:t>country</w:t>
      </w:r>
      <w:proofErr w:type="spellEnd"/>
    </w:p>
    <w:p w:rsidR="005E75F8" w:rsidRPr="00482253" w:rsidRDefault="00CB77DC" w:rsidP="005E75F8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5E75F8" w:rsidRPr="00482253">
        <w:rPr>
          <w:rFonts w:asciiTheme="majorHAnsi" w:hAnsiTheme="majorHAnsi"/>
          <w:i/>
          <w:lang w:val="en-US"/>
        </w:rPr>
        <w:t>R</w:t>
      </w:r>
      <w:r w:rsidRPr="00482253">
        <w:rPr>
          <w:rFonts w:asciiTheme="majorHAnsi" w:hAnsiTheme="majorHAnsi"/>
          <w:i/>
          <w:lang w:val="en-US"/>
        </w:rPr>
        <w:t>eturnees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3747E3" w:rsidRPr="00482253">
        <w:rPr>
          <w:rFonts w:asciiTheme="majorHAnsi" w:hAnsiTheme="majorHAnsi"/>
          <w:i/>
          <w:lang w:val="en-US"/>
        </w:rPr>
        <w:t>How much did you feel being accepted as a member of the society in your host country abroad</w:t>
      </w:r>
      <w:proofErr w:type="gramStart"/>
      <w:r w:rsidR="005E75F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E62903" w:rsidRPr="003226F5" w:rsidRDefault="007635BB" w:rsidP="003226F5">
      <w:pPr>
        <w:ind w:left="360"/>
        <w:rPr>
          <w:rFonts w:asciiTheme="majorHAnsi" w:hAnsiTheme="majorHAnsi"/>
          <w:lang w:val="en-US"/>
        </w:rPr>
      </w:pPr>
      <w:r>
        <w:rPr>
          <w:rFonts w:asciiTheme="majorHAnsi" w:hAnsiTheme="majorHAnsi"/>
          <w:i/>
          <w:lang w:val="en-US"/>
        </w:rPr>
        <w:t>„Stayer’s and Maybe’s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3747E3" w:rsidRPr="00482253">
        <w:rPr>
          <w:rFonts w:asciiTheme="majorHAnsi" w:hAnsiTheme="majorHAnsi"/>
          <w:i/>
          <w:lang w:val="en-US"/>
        </w:rPr>
        <w:t>How much do you feel being accepted as a member of the society in your host country</w:t>
      </w:r>
      <w:proofErr w:type="gramStart"/>
      <w:r w:rsidR="003747E3" w:rsidRPr="00482253">
        <w:rPr>
          <w:rFonts w:asciiTheme="majorHAnsi" w:hAnsiTheme="majorHAnsi"/>
          <w:i/>
          <w:lang w:val="en-US"/>
        </w:rPr>
        <w:t>?</w:t>
      </w:r>
      <w:r w:rsidR="00CB77DC"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4D295A" w:rsidRDefault="00CD1582" w:rsidP="003226F5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2F383F31" wp14:editId="73F7EBD4">
            <wp:extent cx="5760720" cy="2416734"/>
            <wp:effectExtent l="0" t="0" r="11430" b="22225"/>
            <wp:docPr id="25" name="Diagramm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635BB" w:rsidRPr="002E4766" w:rsidRDefault="00CD1582" w:rsidP="00CD1582">
      <w:pPr>
        <w:pStyle w:val="Listenabsatz1"/>
        <w:numPr>
          <w:ilvl w:val="0"/>
          <w:numId w:val="8"/>
        </w:numPr>
        <w:rPr>
          <w:rFonts w:ascii="Cambria" w:hAnsi="Cambria"/>
          <w:sz w:val="22"/>
          <w:szCs w:val="22"/>
          <w:lang w:val="en-US"/>
        </w:rPr>
      </w:pPr>
      <w:r>
        <w:rPr>
          <w:rFonts w:asciiTheme="majorHAnsi" w:hAnsiTheme="majorHAnsi"/>
          <w:sz w:val="22"/>
          <w:szCs w:val="22"/>
          <w:lang w:val="en-US"/>
        </w:rPr>
        <w:t>There exist</w:t>
      </w:r>
      <w:r w:rsidR="007635BB">
        <w:rPr>
          <w:rFonts w:asciiTheme="majorHAnsi" w:hAnsiTheme="majorHAnsi"/>
          <w:sz w:val="22"/>
          <w:szCs w:val="22"/>
          <w:lang w:val="en-US"/>
        </w:rPr>
        <w:t xml:space="preserve"> significant differences between the three groups </w:t>
      </w:r>
      <w:r w:rsidR="007635BB" w:rsidRPr="007635BB">
        <w:rPr>
          <w:rFonts w:asciiTheme="majorHAnsi" w:hAnsiTheme="majorHAnsi"/>
          <w:sz w:val="22"/>
          <w:szCs w:val="22"/>
          <w:lang w:val="en-US"/>
        </w:rPr>
        <w:sym w:font="Wingdings" w:char="F0E0"/>
      </w:r>
      <w:r w:rsidR="007635BB">
        <w:rPr>
          <w:rFonts w:asciiTheme="majorHAnsi" w:hAnsiTheme="majorHAnsi"/>
          <w:sz w:val="22"/>
          <w:szCs w:val="22"/>
          <w:lang w:val="en-US"/>
        </w:rPr>
        <w:t xml:space="preserve"> Stayers feeling more accepted </w:t>
      </w:r>
      <w:r>
        <w:rPr>
          <w:rFonts w:asciiTheme="majorHAnsi" w:hAnsiTheme="majorHAnsi"/>
          <w:sz w:val="22"/>
          <w:szCs w:val="22"/>
          <w:lang w:val="en-US"/>
        </w:rPr>
        <w:t xml:space="preserve">in host country/West-Germany </w:t>
      </w:r>
      <w:r w:rsidR="007635BB">
        <w:rPr>
          <w:rFonts w:asciiTheme="majorHAnsi" w:hAnsiTheme="majorHAnsi"/>
          <w:sz w:val="22"/>
          <w:szCs w:val="22"/>
          <w:lang w:val="en-US"/>
        </w:rPr>
        <w:t xml:space="preserve">(~90% completely or very much) than Maybe’s and especially Returnees (just 59% felt </w:t>
      </w:r>
      <w:r>
        <w:rPr>
          <w:rFonts w:asciiTheme="majorHAnsi" w:hAnsiTheme="majorHAnsi"/>
          <w:sz w:val="22"/>
          <w:szCs w:val="22"/>
          <w:lang w:val="en-US"/>
        </w:rPr>
        <w:t>completely or very much accepted).</w:t>
      </w:r>
    </w:p>
    <w:p w:rsidR="007635BB" w:rsidRPr="002E4766" w:rsidRDefault="007635BB" w:rsidP="003226F5">
      <w:pPr>
        <w:jc w:val="center"/>
        <w:rPr>
          <w:rFonts w:asciiTheme="majorHAnsi" w:hAnsiTheme="majorHAnsi"/>
          <w:lang w:val="en-US"/>
        </w:rPr>
      </w:pPr>
    </w:p>
    <w:p w:rsidR="0070491A" w:rsidRPr="003226F5" w:rsidRDefault="008E35EF" w:rsidP="007951AD">
      <w:pPr>
        <w:pStyle w:val="berschrift2"/>
        <w:numPr>
          <w:ilvl w:val="2"/>
          <w:numId w:val="1"/>
        </w:numPr>
        <w:rPr>
          <w:lang w:val="en-US"/>
        </w:rPr>
      </w:pPr>
      <w:r w:rsidRPr="00482253">
        <w:rPr>
          <w:color w:val="4F81BD"/>
          <w:lang w:val="en-US"/>
        </w:rPr>
        <w:lastRenderedPageBreak/>
        <w:t>Number and origin of people whom the leisure time was spent with in host country after emigration &amp; in home country after return</w:t>
      </w:r>
    </w:p>
    <w:p w:rsidR="00AC2E09" w:rsidRDefault="0070491A" w:rsidP="00EA6085">
      <w:pPr>
        <w:pStyle w:val="Formatvorlage5"/>
        <w:numPr>
          <w:ilvl w:val="0"/>
          <w:numId w:val="0"/>
        </w:numPr>
        <w:ind w:left="708" w:hanging="360"/>
      </w:pPr>
      <w:r w:rsidRPr="00482253">
        <w:t>„</w:t>
      </w:r>
      <w:r w:rsidR="00C5309E" w:rsidRPr="00482253">
        <w:t>With how many people did respectively do you spend</w:t>
      </w:r>
      <w:r w:rsidR="00AC2E09">
        <w:t xml:space="preserve"> your leisure time in your host</w:t>
      </w:r>
      <w:r w:rsidR="00DD0EAE">
        <w:t xml:space="preserve"> </w:t>
      </w:r>
      <w:r w:rsidR="00C5309E" w:rsidRPr="00482253">
        <w:t>country</w:t>
      </w:r>
      <w:proofErr w:type="gramStart"/>
      <w:r w:rsidR="00C5309E" w:rsidRPr="00482253">
        <w:t>?</w:t>
      </w:r>
      <w:r w:rsidRPr="00482253">
        <w:t>“</w:t>
      </w:r>
      <w:proofErr w:type="gramEnd"/>
    </w:p>
    <w:p w:rsidR="00EA6085" w:rsidRDefault="00EA6085" w:rsidP="00EA6085">
      <w:pPr>
        <w:pStyle w:val="Formatvorlage5"/>
        <w:numPr>
          <w:ilvl w:val="0"/>
          <w:numId w:val="0"/>
        </w:numPr>
        <w:spacing w:before="0"/>
        <w:ind w:left="708" w:hanging="360"/>
      </w:pPr>
    </w:p>
    <w:p w:rsidR="00EA6085" w:rsidRDefault="00EA6085" w:rsidP="007830FA">
      <w:pPr>
        <w:pStyle w:val="Formatvorlage2"/>
        <w:numPr>
          <w:ilvl w:val="0"/>
          <w:numId w:val="0"/>
        </w:numPr>
        <w:ind w:left="-142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9D02B8A" wp14:editId="12230C73">
            <wp:extent cx="5762445" cy="3950898"/>
            <wp:effectExtent l="0" t="0" r="10160" b="12065"/>
            <wp:docPr id="26" name="Diagramm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0491A" w:rsidRPr="00482253" w:rsidRDefault="00EA6085" w:rsidP="007830FA">
      <w:pPr>
        <w:pStyle w:val="Formatvorlage2"/>
        <w:numPr>
          <w:ilvl w:val="0"/>
          <w:numId w:val="0"/>
        </w:numPr>
        <w:ind w:left="-142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184A7EE4" wp14:editId="3D467DBF">
            <wp:extent cx="5760720" cy="2711323"/>
            <wp:effectExtent l="0" t="0" r="11430" b="13335"/>
            <wp:docPr id="27" name="Diagramm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A6085" w:rsidRDefault="00EA6085" w:rsidP="00D82108">
      <w:pPr>
        <w:pStyle w:val="Formatvorlage5"/>
        <w:numPr>
          <w:ilvl w:val="0"/>
          <w:numId w:val="32"/>
        </w:numPr>
      </w:pPr>
      <w:r>
        <w:t xml:space="preserve">Stayer’s have </w:t>
      </w:r>
      <w:r w:rsidR="00F92D71">
        <w:t xml:space="preserve">significant more often networks with </w:t>
      </w:r>
      <w:proofErr w:type="spellStart"/>
      <w:r w:rsidR="00F92D71">
        <w:t>hosties</w:t>
      </w:r>
      <w:proofErr w:type="spellEnd"/>
      <w:r w:rsidR="00F92D71">
        <w:t xml:space="preserve"> and others </w:t>
      </w:r>
      <w:r w:rsidR="00F92D71">
        <w:sym w:font="Wingdings" w:char="F0E0"/>
      </w:r>
      <w:r w:rsidR="002E4766">
        <w:t xml:space="preserve"> could be an evidence for the</w:t>
      </w:r>
      <w:r w:rsidR="00F92D71">
        <w:t xml:space="preserve"> better integration</w:t>
      </w:r>
      <w:r w:rsidR="002E4766">
        <w:t xml:space="preserve"> in the host society.</w:t>
      </w:r>
    </w:p>
    <w:p w:rsidR="00087A75" w:rsidRPr="00482253" w:rsidRDefault="00024A79" w:rsidP="00763584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lastRenderedPageBreak/>
        <w:t>Appreciation of skills brought from home country to host country (after emigration) &amp; from host country to home country (after return)</w:t>
      </w:r>
    </w:p>
    <w:p w:rsidR="000F5B72" w:rsidRDefault="00087A75" w:rsidP="00D82108">
      <w:pPr>
        <w:pStyle w:val="Listenabsatz"/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/>
          <w:lang w:val="en-US"/>
        </w:rPr>
      </w:pPr>
      <w:r w:rsidRPr="00AC2E09">
        <w:rPr>
          <w:rFonts w:asciiTheme="majorHAnsi" w:hAnsiTheme="majorHAnsi" w:cs="Arial"/>
          <w:i/>
          <w:lang w:val="en-US"/>
        </w:rPr>
        <w:t>„</w:t>
      </w:r>
      <w:r w:rsidR="00024A79" w:rsidRPr="00AC2E09">
        <w:rPr>
          <w:rFonts w:asciiTheme="majorHAnsi" w:hAnsiTheme="majorHAnsi" w:cs="Arial"/>
          <w:i/>
          <w:lang w:val="en-US"/>
        </w:rPr>
        <w:t>How open-minded are/were people in your professional environment towards knowledge and skills that you brought from home?”</w:t>
      </w:r>
      <w:r w:rsidR="000A6728" w:rsidRPr="00AC2E09">
        <w:rPr>
          <w:rFonts w:asciiTheme="majorHAnsi" w:hAnsiTheme="majorHAnsi"/>
          <w:lang w:val="en-US"/>
        </w:rPr>
        <w:t xml:space="preserve"> </w:t>
      </w:r>
    </w:p>
    <w:p w:rsidR="00786348" w:rsidRPr="00D82108" w:rsidRDefault="00786348" w:rsidP="00D82108">
      <w:pPr>
        <w:pStyle w:val="Listenabsatz"/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/>
          <w:lang w:val="en-US"/>
        </w:rPr>
      </w:pPr>
    </w:p>
    <w:p w:rsidR="002E4766" w:rsidRDefault="002E4766" w:rsidP="002E4766">
      <w:pPr>
        <w:pStyle w:val="Formatvorlage2"/>
        <w:numPr>
          <w:ilvl w:val="0"/>
          <w:numId w:val="0"/>
        </w:numPr>
        <w:ind w:left="-142"/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59F4E19C" wp14:editId="228006F3">
            <wp:extent cx="5762445" cy="3648974"/>
            <wp:effectExtent l="0" t="0" r="10160" b="27940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E4766" w:rsidRDefault="002E4766" w:rsidP="002E4766">
      <w:pPr>
        <w:pStyle w:val="Formatvorlage2"/>
        <w:numPr>
          <w:ilvl w:val="0"/>
          <w:numId w:val="0"/>
        </w:numPr>
        <w:ind w:left="-142"/>
        <w:rPr>
          <w:rFonts w:asciiTheme="majorHAnsi" w:hAnsiTheme="majorHAnsi"/>
          <w:lang w:val="en-US"/>
        </w:rPr>
      </w:pPr>
    </w:p>
    <w:p w:rsidR="002E4766" w:rsidRPr="002E4766" w:rsidRDefault="002E4766" w:rsidP="002E4766">
      <w:pPr>
        <w:pStyle w:val="Formatvorlage2"/>
        <w:numPr>
          <w:ilvl w:val="0"/>
          <w:numId w:val="0"/>
        </w:numPr>
        <w:ind w:left="-142"/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6DD0231C" wp14:editId="64DFD897">
            <wp:extent cx="5762445" cy="3243532"/>
            <wp:effectExtent l="0" t="0" r="10160" b="14605"/>
            <wp:docPr id="7" name="Diagram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E4766" w:rsidRPr="00482253" w:rsidRDefault="002E4766" w:rsidP="002E4766">
      <w:pPr>
        <w:pStyle w:val="Formatvorlage5"/>
        <w:numPr>
          <w:ilvl w:val="0"/>
          <w:numId w:val="0"/>
        </w:numPr>
      </w:pPr>
    </w:p>
    <w:p w:rsidR="007951AD" w:rsidRPr="00482253" w:rsidRDefault="00174C87" w:rsidP="00763584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lastRenderedPageBreak/>
        <w:t xml:space="preserve">Satisfaction in host country </w:t>
      </w:r>
    </w:p>
    <w:p w:rsidR="00163A39" w:rsidRDefault="008E09F6" w:rsidP="008E09F6">
      <w:pPr>
        <w:spacing w:after="0" w:line="240" w:lineRule="auto"/>
        <w:ind w:left="357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CB77DC" w:rsidRPr="00482253">
        <w:rPr>
          <w:rFonts w:asciiTheme="majorHAnsi" w:hAnsiTheme="majorHAnsi"/>
          <w:i/>
          <w:lang w:val="en-US"/>
        </w:rPr>
        <w:t>Returnees</w:t>
      </w:r>
      <w:r>
        <w:rPr>
          <w:rFonts w:asciiTheme="majorHAnsi" w:hAnsiTheme="majorHAnsi"/>
          <w:i/>
          <w:lang w:val="en-US"/>
        </w:rPr>
        <w:t xml:space="preserve">: </w:t>
      </w:r>
      <w:r w:rsidR="00800CE5" w:rsidRPr="00482253">
        <w:rPr>
          <w:rFonts w:asciiTheme="majorHAnsi" w:hAnsiTheme="majorHAnsi"/>
          <w:i/>
          <w:lang w:val="en-US"/>
        </w:rPr>
        <w:t>How satisfied have you been with the following factors abroad once you had moved there</w:t>
      </w:r>
      <w:proofErr w:type="gramStart"/>
      <w:r w:rsidR="00800CE5" w:rsidRPr="00482253">
        <w:rPr>
          <w:rFonts w:asciiTheme="majorHAnsi" w:hAnsiTheme="majorHAnsi"/>
          <w:i/>
          <w:lang w:val="en-US"/>
        </w:rPr>
        <w:t>?</w:t>
      </w:r>
      <w:r w:rsidR="00CB77DC"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5E75F8" w:rsidRDefault="00CB77DC" w:rsidP="00163A39">
      <w:pPr>
        <w:spacing w:after="0" w:line="240" w:lineRule="auto"/>
        <w:ind w:left="357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„Potentials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800CE5" w:rsidRPr="00482253">
        <w:rPr>
          <w:rFonts w:asciiTheme="majorHAnsi" w:hAnsiTheme="majorHAnsi"/>
          <w:i/>
          <w:lang w:val="en-US"/>
        </w:rPr>
        <w:t>How satisfied are you today with the following factors abroad</w:t>
      </w:r>
      <w:proofErr w:type="gramStart"/>
      <w:r w:rsidR="00800CE5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163A39" w:rsidRDefault="00163A39" w:rsidP="00163A39">
      <w:pPr>
        <w:spacing w:after="0" w:line="240" w:lineRule="auto"/>
        <w:ind w:left="357"/>
        <w:rPr>
          <w:rFonts w:asciiTheme="majorHAnsi" w:hAnsiTheme="majorHAnsi"/>
          <w:i/>
          <w:lang w:val="en-US"/>
        </w:rPr>
      </w:pPr>
    </w:p>
    <w:p w:rsidR="007951AD" w:rsidRPr="00163A39" w:rsidRDefault="002E4766" w:rsidP="00163A39">
      <w:pPr>
        <w:pStyle w:val="Formatvorlage2"/>
        <w:numPr>
          <w:ilvl w:val="0"/>
          <w:numId w:val="0"/>
        </w:numPr>
        <w:rPr>
          <w:rFonts w:asciiTheme="majorHAnsi" w:hAnsiTheme="majorHAnsi"/>
          <w:i/>
          <w:lang w:val="en-US"/>
        </w:rPr>
      </w:pPr>
      <w:r>
        <w:rPr>
          <w:noProof/>
        </w:rPr>
        <w:drawing>
          <wp:inline distT="0" distB="0" distL="0" distR="0" wp14:anchorId="4C4F8193" wp14:editId="384EA38F">
            <wp:extent cx="5762445" cy="3890513"/>
            <wp:effectExtent l="0" t="0" r="10160" b="15240"/>
            <wp:docPr id="10" name="Diagram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E4766" w:rsidRDefault="002E4766" w:rsidP="00137A9C">
      <w:pPr>
        <w:pStyle w:val="Listenabsatz"/>
        <w:numPr>
          <w:ilvl w:val="0"/>
          <w:numId w:val="9"/>
        </w:numPr>
        <w:autoSpaceDE w:val="0"/>
        <w:autoSpaceDN w:val="0"/>
        <w:adjustRightInd w:val="0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Potentials </w:t>
      </w:r>
      <w:r w:rsidRPr="002E4766">
        <w:rPr>
          <w:rFonts w:asciiTheme="majorHAnsi" w:hAnsiTheme="majorHAnsi"/>
          <w:szCs w:val="24"/>
          <w:lang w:val="en-US"/>
        </w:rPr>
        <w:t>are</w:t>
      </w:r>
      <w:r w:rsidRPr="002E4766">
        <w:rPr>
          <w:rFonts w:asciiTheme="majorHAnsi" w:hAnsiTheme="majorHAnsi"/>
          <w:lang w:val="en-US"/>
        </w:rPr>
        <w:t xml:space="preserve"> </w:t>
      </w:r>
      <w:r w:rsidRPr="002E4766">
        <w:rPr>
          <w:rStyle w:val="Hervorhebung"/>
          <w:rFonts w:asciiTheme="majorHAnsi" w:hAnsiTheme="majorHAnsi"/>
          <w:i w:val="0"/>
          <w:lang w:val="en-US"/>
        </w:rPr>
        <w:t>statistically significantly</w:t>
      </w:r>
      <w:r w:rsidRPr="002E4766">
        <w:rPr>
          <w:rFonts w:asciiTheme="majorHAnsi" w:hAnsiTheme="majorHAnsi"/>
          <w:i/>
          <w:szCs w:val="24"/>
          <w:lang w:val="en-US"/>
        </w:rPr>
        <w:t xml:space="preserve"> </w:t>
      </w:r>
      <w:r w:rsidRPr="002E4766">
        <w:rPr>
          <w:rFonts w:asciiTheme="majorHAnsi" w:hAnsiTheme="majorHAnsi"/>
          <w:szCs w:val="24"/>
          <w:lang w:val="en-US"/>
        </w:rPr>
        <w:t>more</w:t>
      </w:r>
      <w:r w:rsidR="008C2EB1">
        <w:rPr>
          <w:rFonts w:asciiTheme="majorHAnsi" w:hAnsiTheme="majorHAnsi"/>
          <w:szCs w:val="24"/>
          <w:lang w:val="en-US"/>
        </w:rPr>
        <w:t xml:space="preserve"> satisfied</w:t>
      </w:r>
      <w:r>
        <w:rPr>
          <w:rFonts w:asciiTheme="majorHAnsi" w:hAnsiTheme="majorHAnsi"/>
          <w:szCs w:val="24"/>
          <w:lang w:val="en-US"/>
        </w:rPr>
        <w:t xml:space="preserve"> with the family situation und the social benefits system in the host country. </w:t>
      </w:r>
    </w:p>
    <w:p w:rsidR="002E4766" w:rsidRPr="00F911EE" w:rsidRDefault="002E4766" w:rsidP="002E4766">
      <w:pPr>
        <w:pStyle w:val="Listenabsatz"/>
        <w:autoSpaceDE w:val="0"/>
        <w:autoSpaceDN w:val="0"/>
        <w:adjustRightInd w:val="0"/>
        <w:rPr>
          <w:rFonts w:asciiTheme="majorHAnsi" w:hAnsiTheme="majorHAnsi"/>
          <w:szCs w:val="24"/>
          <w:lang w:val="en-US"/>
        </w:rPr>
      </w:pPr>
    </w:p>
    <w:p w:rsidR="00C045B5" w:rsidRPr="00F911EE" w:rsidRDefault="00C045B5" w:rsidP="00C045B5">
      <w:pPr>
        <w:pStyle w:val="Listenabsatz"/>
        <w:autoSpaceDE w:val="0"/>
        <w:autoSpaceDN w:val="0"/>
        <w:adjustRightInd w:val="0"/>
        <w:rPr>
          <w:rFonts w:asciiTheme="majorHAnsi" w:hAnsiTheme="majorHAnsi"/>
          <w:szCs w:val="24"/>
          <w:lang w:val="en-US"/>
        </w:rPr>
      </w:pPr>
    </w:p>
    <w:p w:rsidR="00FB4C99" w:rsidRPr="00482253" w:rsidRDefault="00825553" w:rsidP="00763584">
      <w:pPr>
        <w:pStyle w:val="berschrift2"/>
        <w:numPr>
          <w:ilvl w:val="1"/>
          <w:numId w:val="1"/>
        </w:numPr>
      </w:pPr>
      <w:proofErr w:type="spellStart"/>
      <w:r w:rsidRPr="00482253">
        <w:t>Consideration</w:t>
      </w:r>
      <w:proofErr w:type="spellEnd"/>
      <w:r w:rsidRPr="00482253">
        <w:t xml:space="preserve"> </w:t>
      </w:r>
      <w:proofErr w:type="spellStart"/>
      <w:r w:rsidRPr="00482253">
        <w:t>to</w:t>
      </w:r>
      <w:proofErr w:type="spellEnd"/>
      <w:r w:rsidRPr="00482253">
        <w:t xml:space="preserve"> </w:t>
      </w:r>
      <w:proofErr w:type="spellStart"/>
      <w:r w:rsidRPr="00482253">
        <w:t>return</w:t>
      </w:r>
      <w:proofErr w:type="spellEnd"/>
    </w:p>
    <w:p w:rsidR="002E4766" w:rsidRDefault="00CB77DC" w:rsidP="002E4766">
      <w:pPr>
        <w:spacing w:line="240" w:lineRule="auto"/>
        <w:ind w:left="357"/>
        <w:rPr>
          <w:noProof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4049FA">
        <w:rPr>
          <w:rFonts w:asciiTheme="majorHAnsi" w:hAnsiTheme="majorHAnsi"/>
          <w:i/>
          <w:lang w:val="en-US"/>
        </w:rPr>
        <w:t xml:space="preserve">Potentials: </w:t>
      </w:r>
      <w:r w:rsidR="00135B80" w:rsidRPr="00482253">
        <w:rPr>
          <w:rFonts w:asciiTheme="majorHAnsi" w:hAnsiTheme="majorHAnsi"/>
          <w:i/>
          <w:lang w:val="en-US"/>
        </w:rPr>
        <w:t>Do you consider going back to your home country</w:t>
      </w:r>
      <w:proofErr w:type="gramStart"/>
      <w:r w:rsidR="00135B80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  <w:r w:rsidR="004049FA" w:rsidRPr="004049FA">
        <w:rPr>
          <w:noProof/>
          <w:lang w:val="en-US"/>
        </w:rPr>
        <w:t xml:space="preserve"> </w:t>
      </w:r>
    </w:p>
    <w:p w:rsidR="00F75E6F" w:rsidRPr="002E4766" w:rsidRDefault="002E4766" w:rsidP="004049FA">
      <w:pPr>
        <w:spacing w:line="240" w:lineRule="auto"/>
        <w:rPr>
          <w:noProof/>
          <w:lang w:val="en-US"/>
        </w:rPr>
      </w:pPr>
      <w:r>
        <w:rPr>
          <w:noProof/>
        </w:rPr>
        <w:drawing>
          <wp:inline distT="0" distB="0" distL="0" distR="0" wp14:anchorId="601F986C" wp14:editId="78966075">
            <wp:extent cx="4554747" cy="2096219"/>
            <wp:effectExtent l="0" t="0" r="17780" b="18415"/>
            <wp:docPr id="28" name="Diagramm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049FA" w:rsidRDefault="004049FA" w:rsidP="004049FA">
      <w:pPr>
        <w:pStyle w:val="Listenabsatz"/>
        <w:numPr>
          <w:ilvl w:val="0"/>
          <w:numId w:val="9"/>
        </w:numPr>
        <w:autoSpaceDE w:val="0"/>
        <w:autoSpaceDN w:val="0"/>
        <w:adjustRightInd w:val="0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Potentials </w:t>
      </w:r>
      <w:r w:rsidR="007329C9">
        <w:rPr>
          <w:rFonts w:asciiTheme="majorHAnsi" w:hAnsiTheme="majorHAnsi"/>
          <w:szCs w:val="24"/>
          <w:lang w:val="en-US"/>
        </w:rPr>
        <w:t xml:space="preserve">with considerations to return to </w:t>
      </w:r>
      <w:r w:rsidR="002E4766">
        <w:rPr>
          <w:rFonts w:asciiTheme="majorHAnsi" w:hAnsiTheme="majorHAnsi"/>
          <w:szCs w:val="24"/>
          <w:lang w:val="en-US"/>
        </w:rPr>
        <w:t>East-Germany</w:t>
      </w:r>
      <w:r>
        <w:rPr>
          <w:rFonts w:asciiTheme="majorHAnsi" w:hAnsiTheme="majorHAnsi"/>
          <w:szCs w:val="24"/>
          <w:lang w:val="en-US"/>
        </w:rPr>
        <w:t xml:space="preserve"> </w:t>
      </w:r>
      <w:r w:rsidRPr="004049FA">
        <w:rPr>
          <w:rFonts w:asciiTheme="majorHAnsi" w:hAnsiTheme="majorHAnsi"/>
          <w:szCs w:val="24"/>
          <w:lang w:val="en-US"/>
        </w:rPr>
        <w:sym w:font="Wingdings" w:char="F0E0"/>
      </w:r>
      <w:r>
        <w:rPr>
          <w:rFonts w:asciiTheme="majorHAnsi" w:hAnsiTheme="majorHAnsi"/>
          <w:szCs w:val="24"/>
          <w:lang w:val="en-US"/>
        </w:rPr>
        <w:t xml:space="preserve">  “Maybe’s”</w:t>
      </w:r>
    </w:p>
    <w:p w:rsidR="002E4766" w:rsidRPr="00786348" w:rsidRDefault="000D6F0F" w:rsidP="00786348">
      <w:pPr>
        <w:pStyle w:val="Listenabsatz"/>
        <w:numPr>
          <w:ilvl w:val="0"/>
          <w:numId w:val="9"/>
        </w:numPr>
        <w:autoSpaceDE w:val="0"/>
        <w:autoSpaceDN w:val="0"/>
        <w:adjustRightInd w:val="0"/>
        <w:rPr>
          <w:rFonts w:asciiTheme="majorHAnsi" w:hAnsiTheme="majorHAnsi"/>
          <w:szCs w:val="24"/>
          <w:lang w:val="en-US"/>
        </w:rPr>
      </w:pPr>
      <w:r>
        <w:rPr>
          <w:rFonts w:asciiTheme="majorHAnsi" w:hAnsiTheme="majorHAnsi"/>
          <w:szCs w:val="24"/>
          <w:lang w:val="en-US"/>
        </w:rPr>
        <w:t xml:space="preserve">Potentials without considerations to </w:t>
      </w:r>
      <w:r w:rsidR="00786348">
        <w:rPr>
          <w:rFonts w:asciiTheme="majorHAnsi" w:hAnsiTheme="majorHAnsi"/>
          <w:szCs w:val="24"/>
          <w:lang w:val="en-US"/>
        </w:rPr>
        <w:t xml:space="preserve">return </w:t>
      </w:r>
      <w:r>
        <w:rPr>
          <w:rFonts w:asciiTheme="majorHAnsi" w:hAnsiTheme="majorHAnsi"/>
          <w:szCs w:val="24"/>
          <w:lang w:val="en-US"/>
        </w:rPr>
        <w:t xml:space="preserve">to </w:t>
      </w:r>
      <w:r w:rsidR="002E4766">
        <w:rPr>
          <w:rFonts w:asciiTheme="majorHAnsi" w:hAnsiTheme="majorHAnsi"/>
          <w:szCs w:val="24"/>
          <w:lang w:val="en-US"/>
        </w:rPr>
        <w:t xml:space="preserve">East-Germany </w:t>
      </w:r>
      <w:r w:rsidRPr="004049FA">
        <w:rPr>
          <w:rFonts w:asciiTheme="majorHAnsi" w:hAnsiTheme="majorHAnsi"/>
          <w:szCs w:val="24"/>
          <w:lang w:val="en-US"/>
        </w:rPr>
        <w:sym w:font="Wingdings" w:char="F0E0"/>
      </w:r>
      <w:r>
        <w:rPr>
          <w:rFonts w:asciiTheme="majorHAnsi" w:hAnsiTheme="majorHAnsi"/>
          <w:szCs w:val="24"/>
          <w:lang w:val="en-US"/>
        </w:rPr>
        <w:t xml:space="preserve">  “Stayer’s”</w:t>
      </w:r>
    </w:p>
    <w:p w:rsidR="005E75F8" w:rsidRDefault="00CB77DC" w:rsidP="005E75F8">
      <w:pPr>
        <w:spacing w:line="240" w:lineRule="auto"/>
        <w:ind w:left="357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lastRenderedPageBreak/>
        <w:t>„</w:t>
      </w:r>
      <w:r w:rsidR="00135B80" w:rsidRPr="00482253">
        <w:rPr>
          <w:rFonts w:asciiTheme="majorHAnsi" w:hAnsiTheme="majorHAnsi"/>
          <w:i/>
          <w:lang w:val="en-US"/>
        </w:rPr>
        <w:t>Do you consider going back to your home region</w:t>
      </w:r>
      <w:proofErr w:type="gramStart"/>
      <w:r w:rsidR="005E75F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610816" w:rsidRPr="00482253" w:rsidRDefault="00610816" w:rsidP="00610816">
      <w:pPr>
        <w:spacing w:line="240" w:lineRule="auto"/>
        <w:rPr>
          <w:rFonts w:asciiTheme="majorHAnsi" w:hAnsiTheme="majorHAnsi"/>
          <w:i/>
          <w:lang w:val="en-US"/>
        </w:rPr>
      </w:pPr>
      <w:r>
        <w:rPr>
          <w:noProof/>
        </w:rPr>
        <w:drawing>
          <wp:inline distT="0" distB="0" distL="0" distR="0" wp14:anchorId="690BD525" wp14:editId="4E244042">
            <wp:extent cx="5643563" cy="2743200"/>
            <wp:effectExtent l="0" t="0" r="14605" b="19050"/>
            <wp:docPr id="6" name="Diagram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831C9" w:rsidRPr="002E4766" w:rsidRDefault="00F831C9" w:rsidP="0014218E">
      <w:pPr>
        <w:spacing w:line="240" w:lineRule="auto"/>
        <w:rPr>
          <w:rFonts w:asciiTheme="majorHAnsi" w:hAnsiTheme="majorHAnsi"/>
          <w:lang w:val="en-US"/>
        </w:rPr>
      </w:pPr>
    </w:p>
    <w:p w:rsidR="00F831C9" w:rsidRPr="0014218E" w:rsidRDefault="00F831C9" w:rsidP="0014218E">
      <w:pPr>
        <w:spacing w:line="240" w:lineRule="auto"/>
        <w:rPr>
          <w:rFonts w:asciiTheme="majorHAnsi" w:hAnsiTheme="majorHAnsi"/>
          <w:i/>
          <w:lang w:val="en-US"/>
        </w:rPr>
      </w:pPr>
    </w:p>
    <w:p w:rsidR="00684C5C" w:rsidRPr="00482253" w:rsidRDefault="00825553" w:rsidP="00684C5C">
      <w:pPr>
        <w:pStyle w:val="berschrift2"/>
        <w:numPr>
          <w:ilvl w:val="1"/>
          <w:numId w:val="1"/>
        </w:numPr>
      </w:pPr>
      <w:r w:rsidRPr="00482253">
        <w:t xml:space="preserve">Plans </w:t>
      </w:r>
      <w:proofErr w:type="spellStart"/>
      <w:r w:rsidRPr="00482253">
        <w:t>to</w:t>
      </w:r>
      <w:proofErr w:type="spellEnd"/>
      <w:r w:rsidRPr="00482253">
        <w:t xml:space="preserve"> </w:t>
      </w:r>
      <w:proofErr w:type="spellStart"/>
      <w:r w:rsidRPr="00482253">
        <w:t>return</w:t>
      </w:r>
      <w:proofErr w:type="spellEnd"/>
    </w:p>
    <w:p w:rsidR="00684C5C" w:rsidRPr="00482253" w:rsidRDefault="00684C5C" w:rsidP="004049FA">
      <w:pPr>
        <w:ind w:firstLine="360"/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4049FA">
        <w:rPr>
          <w:rFonts w:asciiTheme="majorHAnsi" w:hAnsiTheme="majorHAnsi"/>
          <w:i/>
          <w:lang w:val="en-US"/>
        </w:rPr>
        <w:t>Maybe’s:</w:t>
      </w:r>
      <w:r w:rsidRPr="00482253">
        <w:rPr>
          <w:rFonts w:asciiTheme="majorHAnsi" w:hAnsiTheme="majorHAnsi"/>
          <w:i/>
          <w:lang w:val="en-US"/>
        </w:rPr>
        <w:t xml:space="preserve"> </w:t>
      </w:r>
      <w:r w:rsidR="00135B80" w:rsidRPr="00482253">
        <w:rPr>
          <w:rFonts w:asciiTheme="majorHAnsi" w:hAnsiTheme="majorHAnsi"/>
          <w:i/>
          <w:lang w:val="en-US"/>
        </w:rPr>
        <w:t>Have you already made plans for your return</w:t>
      </w:r>
      <w:proofErr w:type="gramStart"/>
      <w:r w:rsidRPr="00482253">
        <w:rPr>
          <w:rFonts w:asciiTheme="majorHAnsi" w:hAnsiTheme="majorHAnsi"/>
          <w:i/>
          <w:lang w:val="en-US"/>
        </w:rPr>
        <w:t>?“</w:t>
      </w:r>
      <w:proofErr w:type="gramEnd"/>
    </w:p>
    <w:p w:rsidR="00DA2378" w:rsidRDefault="002E4766" w:rsidP="00592DD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10B5F2C" wp14:editId="62A4A8AB">
            <wp:extent cx="3300413" cy="2743200"/>
            <wp:effectExtent l="0" t="0" r="14605" b="19050"/>
            <wp:docPr id="30" name="Diagramm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831C9" w:rsidRDefault="00F831C9" w:rsidP="00592DD2">
      <w:pPr>
        <w:rPr>
          <w:rFonts w:asciiTheme="majorHAnsi" w:hAnsiTheme="majorHAnsi"/>
        </w:rPr>
      </w:pPr>
    </w:p>
    <w:p w:rsidR="002E4766" w:rsidRDefault="002E4766" w:rsidP="00592DD2">
      <w:pPr>
        <w:rPr>
          <w:rFonts w:asciiTheme="majorHAnsi" w:hAnsiTheme="majorHAnsi"/>
        </w:rPr>
      </w:pPr>
    </w:p>
    <w:p w:rsidR="007329C9" w:rsidRDefault="007329C9" w:rsidP="00592DD2">
      <w:pPr>
        <w:rPr>
          <w:rFonts w:asciiTheme="majorHAnsi" w:hAnsiTheme="majorHAnsi"/>
        </w:rPr>
      </w:pPr>
    </w:p>
    <w:p w:rsidR="007329C9" w:rsidRDefault="007329C9" w:rsidP="00592DD2">
      <w:pPr>
        <w:rPr>
          <w:rFonts w:asciiTheme="majorHAnsi" w:hAnsiTheme="majorHAnsi"/>
        </w:rPr>
      </w:pPr>
    </w:p>
    <w:p w:rsidR="002E4766" w:rsidRPr="00482253" w:rsidRDefault="002E4766" w:rsidP="00592DD2">
      <w:pPr>
        <w:rPr>
          <w:rFonts w:asciiTheme="majorHAnsi" w:hAnsiTheme="majorHAnsi"/>
        </w:rPr>
      </w:pPr>
    </w:p>
    <w:p w:rsidR="004E45A2" w:rsidRPr="00482253" w:rsidRDefault="00EC1DE8" w:rsidP="00684C5C">
      <w:pPr>
        <w:pStyle w:val="berschrift2"/>
        <w:numPr>
          <w:ilvl w:val="1"/>
          <w:numId w:val="1"/>
        </w:numPr>
      </w:pPr>
      <w:proofErr w:type="spellStart"/>
      <w:r w:rsidRPr="00482253">
        <w:lastRenderedPageBreak/>
        <w:t>Expected</w:t>
      </w:r>
      <w:proofErr w:type="spellEnd"/>
      <w:r w:rsidRPr="00482253">
        <w:t xml:space="preserve"> </w:t>
      </w:r>
      <w:proofErr w:type="spellStart"/>
      <w:r w:rsidRPr="00482253">
        <w:t>difficulty</w:t>
      </w:r>
      <w:proofErr w:type="spellEnd"/>
      <w:r w:rsidRPr="00482253">
        <w:t xml:space="preserve"> </w:t>
      </w:r>
      <w:proofErr w:type="spellStart"/>
      <w:r w:rsidRPr="00482253">
        <w:t>of</w:t>
      </w:r>
      <w:proofErr w:type="spellEnd"/>
      <w:r w:rsidRPr="00482253">
        <w:t xml:space="preserve"> </w:t>
      </w:r>
      <w:proofErr w:type="spellStart"/>
      <w:r w:rsidRPr="00482253">
        <w:t>return</w:t>
      </w:r>
      <w:proofErr w:type="spellEnd"/>
    </w:p>
    <w:p w:rsidR="005E75F8" w:rsidRPr="00482253" w:rsidRDefault="00CB77DC" w:rsidP="005E75F8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„Returnees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EC1DE8" w:rsidRPr="00482253">
        <w:rPr>
          <w:rFonts w:asciiTheme="majorHAnsi" w:hAnsiTheme="majorHAnsi"/>
          <w:i/>
          <w:lang w:val="en-US"/>
        </w:rPr>
        <w:t>How easy was it for you to return home</w:t>
      </w:r>
      <w:proofErr w:type="gramStart"/>
      <w:r w:rsidR="00EC1DE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3526CE" w:rsidRDefault="00CB77DC" w:rsidP="003526CE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F831C9">
        <w:rPr>
          <w:rFonts w:asciiTheme="majorHAnsi" w:hAnsiTheme="majorHAnsi"/>
          <w:i/>
          <w:lang w:val="en-US"/>
        </w:rPr>
        <w:t>Maybe’s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EC1DE8" w:rsidRPr="00482253">
        <w:rPr>
          <w:rFonts w:asciiTheme="majorHAnsi" w:hAnsiTheme="majorHAnsi"/>
          <w:i/>
          <w:lang w:val="en-US"/>
        </w:rPr>
        <w:t>How easy do you expect the return to be</w:t>
      </w:r>
      <w:proofErr w:type="gramStart"/>
      <w:r w:rsidR="005E75F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2E4766" w:rsidRDefault="002E4766" w:rsidP="002E4766">
      <w:pPr>
        <w:rPr>
          <w:rFonts w:asciiTheme="majorHAnsi" w:hAnsiTheme="majorHAnsi"/>
          <w:i/>
          <w:lang w:val="en-US"/>
        </w:rPr>
      </w:pPr>
      <w:r>
        <w:rPr>
          <w:noProof/>
        </w:rPr>
        <w:drawing>
          <wp:inline distT="0" distB="0" distL="0" distR="0" wp14:anchorId="77E70567" wp14:editId="00C6B4FD">
            <wp:extent cx="5760720" cy="2806253"/>
            <wp:effectExtent l="0" t="0" r="11430" b="13335"/>
            <wp:docPr id="66" name="Diagramm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A2A1A" w:rsidRPr="00482253" w:rsidRDefault="002A2A1A" w:rsidP="00C910F1">
      <w:pPr>
        <w:ind w:left="708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F831C9">
        <w:rPr>
          <w:rFonts w:asciiTheme="majorHAnsi" w:hAnsiTheme="majorHAnsi"/>
          <w:i/>
          <w:lang w:val="en-US"/>
        </w:rPr>
        <w:t>Maybe’s</w:t>
      </w:r>
      <w:r w:rsidR="00C910F1">
        <w:rPr>
          <w:rFonts w:asciiTheme="majorHAnsi" w:hAnsiTheme="majorHAnsi"/>
          <w:i/>
          <w:lang w:val="en-US"/>
        </w:rPr>
        <w:t xml:space="preserve"> (those who expect the difficulty of return very difficult or difficult)</w:t>
      </w:r>
      <w:r w:rsidR="00C910F1" w:rsidRPr="00482253">
        <w:rPr>
          <w:rFonts w:asciiTheme="majorHAnsi" w:hAnsiTheme="majorHAnsi"/>
          <w:i/>
          <w:lang w:val="en-US"/>
        </w:rPr>
        <w:t xml:space="preserve">: </w:t>
      </w:r>
      <w:r w:rsidRPr="00482253">
        <w:rPr>
          <w:rFonts w:asciiTheme="majorHAnsi" w:hAnsiTheme="majorHAnsi"/>
          <w:i/>
          <w:lang w:val="en-US"/>
        </w:rPr>
        <w:t>Which factors do you expect to make the return difficult</w:t>
      </w:r>
      <w:proofErr w:type="gramStart"/>
      <w:r w:rsidRPr="00482253">
        <w:rPr>
          <w:rFonts w:asciiTheme="majorHAnsi" w:hAnsiTheme="majorHAnsi"/>
          <w:i/>
          <w:lang w:val="en-US"/>
        </w:rPr>
        <w:t>?“</w:t>
      </w:r>
      <w:proofErr w:type="gramEnd"/>
    </w:p>
    <w:p w:rsidR="004E45A2" w:rsidRPr="00482253" w:rsidRDefault="002E4766" w:rsidP="00CE5CFD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4AC5537" wp14:editId="7B9DFBEA">
            <wp:extent cx="5762445" cy="3183147"/>
            <wp:effectExtent l="0" t="0" r="10160" b="17780"/>
            <wp:docPr id="67" name="Diagramm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910F1" w:rsidRPr="00F831C9" w:rsidRDefault="002F59BF" w:rsidP="00AB0965">
      <w:pPr>
        <w:pStyle w:val="Listenabsatz"/>
        <w:numPr>
          <w:ilvl w:val="0"/>
          <w:numId w:val="11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The labo</w:t>
      </w:r>
      <w:r w:rsidR="00C20E0E" w:rsidRPr="00482253">
        <w:rPr>
          <w:rFonts w:asciiTheme="majorHAnsi" w:hAnsiTheme="majorHAnsi"/>
          <w:lang w:val="en-US"/>
        </w:rPr>
        <w:t>r</w:t>
      </w:r>
      <w:r w:rsidR="002E4766">
        <w:rPr>
          <w:rFonts w:asciiTheme="majorHAnsi" w:hAnsiTheme="majorHAnsi"/>
          <w:lang w:val="en-US"/>
        </w:rPr>
        <w:t xml:space="preserve"> market at home in East-Germany</w:t>
      </w:r>
      <w:r w:rsidR="00C20E0E" w:rsidRPr="00482253">
        <w:rPr>
          <w:rFonts w:asciiTheme="majorHAnsi" w:hAnsiTheme="majorHAnsi"/>
          <w:lang w:val="en-US"/>
        </w:rPr>
        <w:t xml:space="preserve"> is expected as the aspect to make a potential return the most difficult.</w:t>
      </w:r>
      <w:r w:rsidR="00371417" w:rsidRPr="00482253">
        <w:rPr>
          <w:rFonts w:asciiTheme="majorHAnsi" w:hAnsiTheme="majorHAnsi"/>
          <w:lang w:val="en-US"/>
        </w:rPr>
        <w:t xml:space="preserve"> </w:t>
      </w:r>
    </w:p>
    <w:p w:rsidR="00C910F1" w:rsidRPr="00C910F1" w:rsidRDefault="00C910F1" w:rsidP="00AB0965">
      <w:pPr>
        <w:rPr>
          <w:rFonts w:asciiTheme="majorHAnsi" w:hAnsiTheme="majorHAnsi"/>
          <w:highlight w:val="green"/>
          <w:lang w:val="en-US"/>
        </w:rPr>
      </w:pPr>
    </w:p>
    <w:p w:rsidR="00714971" w:rsidRPr="00482253" w:rsidRDefault="001F44B1" w:rsidP="00684C5C">
      <w:pPr>
        <w:pStyle w:val="berschrift2"/>
        <w:numPr>
          <w:ilvl w:val="1"/>
          <w:numId w:val="1"/>
        </w:numPr>
        <w:rPr>
          <w:lang w:val="en-US"/>
        </w:rPr>
      </w:pPr>
      <w:r>
        <w:rPr>
          <w:lang w:val="en-US"/>
        </w:rPr>
        <w:lastRenderedPageBreak/>
        <w:t>Acceptance of worse working conditions</w:t>
      </w:r>
    </w:p>
    <w:p w:rsidR="00D57F98" w:rsidRPr="00482253" w:rsidRDefault="00CB77DC" w:rsidP="00D57F98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F831C9">
        <w:rPr>
          <w:rFonts w:asciiTheme="majorHAnsi" w:hAnsiTheme="majorHAnsi"/>
          <w:i/>
          <w:lang w:val="en-US"/>
        </w:rPr>
        <w:t>Maybe’s</w:t>
      </w:r>
      <w:r w:rsidR="004D341D">
        <w:rPr>
          <w:rFonts w:asciiTheme="majorHAnsi" w:hAnsiTheme="majorHAnsi"/>
          <w:i/>
          <w:lang w:val="en-US"/>
        </w:rPr>
        <w:t xml:space="preserve">: </w:t>
      </w:r>
      <w:r w:rsidR="00B1284F" w:rsidRPr="00482253">
        <w:rPr>
          <w:rFonts w:asciiTheme="majorHAnsi" w:hAnsiTheme="majorHAnsi"/>
          <w:i/>
          <w:lang w:val="en-US"/>
        </w:rPr>
        <w:t>Would you accept worse working conditions (e.g. a lower salary, a less skilled position, a different profession) in order to realize your wish to return to</w:t>
      </w:r>
      <w:r w:rsidR="002E4766">
        <w:rPr>
          <w:rFonts w:asciiTheme="majorHAnsi" w:hAnsiTheme="majorHAnsi"/>
          <w:i/>
          <w:lang w:val="en-US"/>
        </w:rPr>
        <w:t xml:space="preserve"> East-Germany</w:t>
      </w:r>
      <w:proofErr w:type="gramStart"/>
      <w:r w:rsidR="00D57F9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714971" w:rsidRPr="00482253" w:rsidRDefault="002E4766" w:rsidP="004D341D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4BD7F09" wp14:editId="35BFB210">
            <wp:extent cx="5762445" cy="1863306"/>
            <wp:effectExtent l="0" t="0" r="10160" b="22860"/>
            <wp:docPr id="68" name="Diagramm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14971" w:rsidRDefault="002E4766" w:rsidP="00714971">
      <w:pPr>
        <w:pStyle w:val="Listenabsatz"/>
        <w:numPr>
          <w:ilvl w:val="0"/>
          <w:numId w:val="12"/>
        </w:numPr>
        <w:rPr>
          <w:rFonts w:asciiTheme="majorHAnsi" w:hAnsiTheme="majorHAnsi"/>
          <w:lang w:val="en-US"/>
        </w:rPr>
      </w:pPr>
      <w:r w:rsidRPr="002E4766">
        <w:rPr>
          <w:rFonts w:asciiTheme="majorHAnsi" w:hAnsiTheme="majorHAnsi"/>
          <w:lang w:val="en-US"/>
        </w:rPr>
        <w:t>~</w:t>
      </w:r>
      <w:r>
        <w:rPr>
          <w:rFonts w:asciiTheme="majorHAnsi" w:hAnsiTheme="majorHAnsi"/>
          <w:lang w:val="en-US"/>
        </w:rPr>
        <w:t>54</w:t>
      </w:r>
      <w:r w:rsidR="00CD69EF" w:rsidRPr="00482253">
        <w:rPr>
          <w:rFonts w:asciiTheme="majorHAnsi" w:hAnsiTheme="majorHAnsi"/>
          <w:lang w:val="en-US"/>
        </w:rPr>
        <w:t xml:space="preserve">% </w:t>
      </w:r>
      <w:r w:rsidR="003526CE">
        <w:rPr>
          <w:rFonts w:asciiTheme="majorHAnsi" w:hAnsiTheme="majorHAnsi"/>
          <w:lang w:val="en-US"/>
        </w:rPr>
        <w:t>of those P</w:t>
      </w:r>
      <w:r w:rsidR="002B6F8B" w:rsidRPr="00482253">
        <w:rPr>
          <w:rFonts w:asciiTheme="majorHAnsi" w:hAnsiTheme="majorHAnsi"/>
          <w:lang w:val="en-US"/>
        </w:rPr>
        <w:t xml:space="preserve">otentials </w:t>
      </w:r>
      <w:r w:rsidR="003526CE">
        <w:rPr>
          <w:rFonts w:asciiTheme="majorHAnsi" w:hAnsiTheme="majorHAnsi"/>
          <w:lang w:val="en-US"/>
        </w:rPr>
        <w:t xml:space="preserve">who </w:t>
      </w:r>
      <w:r w:rsidR="002B6F8B" w:rsidRPr="00482253">
        <w:rPr>
          <w:rFonts w:asciiTheme="majorHAnsi" w:hAnsiTheme="majorHAnsi"/>
          <w:lang w:val="en-US"/>
        </w:rPr>
        <w:t xml:space="preserve">indicate a positive consideration to return to </w:t>
      </w:r>
      <w:r>
        <w:rPr>
          <w:rFonts w:asciiTheme="majorHAnsi" w:hAnsiTheme="majorHAnsi"/>
          <w:lang w:val="en-US"/>
        </w:rPr>
        <w:t xml:space="preserve">East-Germany </w:t>
      </w:r>
      <w:r w:rsidR="002B6F8B" w:rsidRPr="00482253">
        <w:rPr>
          <w:rFonts w:asciiTheme="majorHAnsi" w:hAnsiTheme="majorHAnsi"/>
          <w:lang w:val="en-US"/>
        </w:rPr>
        <w:t>would also accept worse working conditions at home.</w:t>
      </w:r>
    </w:p>
    <w:p w:rsidR="003526CE" w:rsidRDefault="003526CE" w:rsidP="003526CE">
      <w:pPr>
        <w:pStyle w:val="Listenabsatz"/>
        <w:ind w:left="1080"/>
        <w:rPr>
          <w:rFonts w:asciiTheme="majorHAnsi" w:hAnsiTheme="majorHAnsi"/>
          <w:lang w:val="en-US"/>
        </w:rPr>
      </w:pPr>
    </w:p>
    <w:p w:rsidR="003526CE" w:rsidRPr="00482253" w:rsidRDefault="003526CE" w:rsidP="003526CE">
      <w:pPr>
        <w:pStyle w:val="Listenabsatz"/>
        <w:ind w:left="1080"/>
        <w:rPr>
          <w:rFonts w:asciiTheme="majorHAnsi" w:hAnsiTheme="majorHAnsi"/>
          <w:lang w:val="en-US"/>
        </w:rPr>
      </w:pPr>
    </w:p>
    <w:p w:rsidR="004E45A2" w:rsidRPr="00482253" w:rsidRDefault="00535603" w:rsidP="00684C5C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t>Motivation to stay abroad vs</w:t>
      </w:r>
      <w:r w:rsidR="00663C80" w:rsidRPr="00482253">
        <w:rPr>
          <w:lang w:val="en-US"/>
        </w:rPr>
        <w:t>.</w:t>
      </w:r>
      <w:r w:rsidRPr="00482253">
        <w:rPr>
          <w:lang w:val="en-US"/>
        </w:rPr>
        <w:t xml:space="preserve"> motivation to return</w:t>
      </w:r>
    </w:p>
    <w:p w:rsidR="005E75F8" w:rsidRPr="00482253" w:rsidRDefault="00CB77DC" w:rsidP="005E75F8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„Returnees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535603" w:rsidRPr="00482253">
        <w:rPr>
          <w:rFonts w:asciiTheme="majorHAnsi" w:hAnsiTheme="majorHAnsi"/>
          <w:i/>
          <w:lang w:val="en-US"/>
        </w:rPr>
        <w:t>How important are the following factors in your decision to move back to</w:t>
      </w:r>
      <w:r w:rsidR="00756F12">
        <w:rPr>
          <w:rFonts w:asciiTheme="majorHAnsi" w:hAnsiTheme="majorHAnsi"/>
          <w:i/>
          <w:lang w:val="en-US"/>
        </w:rPr>
        <w:t xml:space="preserve"> East-Germany</w:t>
      </w:r>
      <w:proofErr w:type="gramStart"/>
      <w:r w:rsidR="00535603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376722" w:rsidRDefault="00CB77DC" w:rsidP="00376722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0D6F0F">
        <w:rPr>
          <w:rFonts w:asciiTheme="majorHAnsi" w:hAnsiTheme="majorHAnsi"/>
          <w:i/>
          <w:lang w:val="en-US"/>
        </w:rPr>
        <w:t>Maybe’s</w:t>
      </w:r>
      <w:r w:rsidR="005E75F8" w:rsidRPr="00482253">
        <w:rPr>
          <w:rFonts w:asciiTheme="majorHAnsi" w:hAnsiTheme="majorHAnsi"/>
          <w:i/>
          <w:lang w:val="en-US"/>
        </w:rPr>
        <w:t xml:space="preserve">: </w:t>
      </w:r>
      <w:r w:rsidR="00535603" w:rsidRPr="00482253">
        <w:rPr>
          <w:rFonts w:asciiTheme="majorHAnsi" w:hAnsiTheme="majorHAnsi"/>
          <w:i/>
          <w:lang w:val="en-US"/>
        </w:rPr>
        <w:t>How important is it for you to improve the following factors with your return to</w:t>
      </w:r>
      <w:r w:rsidR="00DD7975">
        <w:rPr>
          <w:rFonts w:asciiTheme="majorHAnsi" w:hAnsiTheme="majorHAnsi"/>
          <w:i/>
          <w:lang w:val="en-US"/>
        </w:rPr>
        <w:t xml:space="preserve"> </w:t>
      </w:r>
      <w:r w:rsidR="00756F12">
        <w:rPr>
          <w:rFonts w:asciiTheme="majorHAnsi" w:hAnsiTheme="majorHAnsi"/>
          <w:i/>
          <w:lang w:val="en-US"/>
        </w:rPr>
        <w:t>East-Germany</w:t>
      </w:r>
      <w:proofErr w:type="gramStart"/>
      <w:r w:rsidR="002E4179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4E45A2" w:rsidRDefault="00CB77DC" w:rsidP="00376722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5E75F8" w:rsidRPr="00482253">
        <w:rPr>
          <w:rFonts w:asciiTheme="majorHAnsi" w:hAnsiTheme="majorHAnsi"/>
          <w:i/>
          <w:lang w:val="en-US"/>
        </w:rPr>
        <w:t>Stayer</w:t>
      </w:r>
      <w:r w:rsidR="000D6F0F">
        <w:rPr>
          <w:rFonts w:asciiTheme="majorHAnsi" w:hAnsiTheme="majorHAnsi"/>
          <w:i/>
          <w:lang w:val="en-US"/>
        </w:rPr>
        <w:t>’</w:t>
      </w:r>
      <w:r w:rsidR="005E75F8" w:rsidRPr="00482253">
        <w:rPr>
          <w:rFonts w:asciiTheme="majorHAnsi" w:hAnsiTheme="majorHAnsi"/>
          <w:i/>
          <w:lang w:val="en-US"/>
        </w:rPr>
        <w:t xml:space="preserve">s: </w:t>
      </w:r>
      <w:r w:rsidR="00535603" w:rsidRPr="00482253">
        <w:rPr>
          <w:rFonts w:asciiTheme="majorHAnsi" w:hAnsiTheme="majorHAnsi"/>
          <w:i/>
          <w:lang w:val="en-US"/>
        </w:rPr>
        <w:t>What factor</w:t>
      </w:r>
      <w:r w:rsidR="00064B3D">
        <w:rPr>
          <w:rFonts w:asciiTheme="majorHAnsi" w:hAnsiTheme="majorHAnsi"/>
          <w:i/>
          <w:lang w:val="en-US"/>
        </w:rPr>
        <w:t>s are important in your decision</w:t>
      </w:r>
      <w:r w:rsidR="00535603" w:rsidRPr="00482253">
        <w:rPr>
          <w:rFonts w:asciiTheme="majorHAnsi" w:hAnsiTheme="majorHAnsi"/>
          <w:i/>
          <w:lang w:val="en-US"/>
        </w:rPr>
        <w:t xml:space="preserve"> to stay abroad?”</w:t>
      </w:r>
    </w:p>
    <w:p w:rsidR="004E45A2" w:rsidRPr="00756F12" w:rsidRDefault="00376722" w:rsidP="00756F12">
      <w:pPr>
        <w:rPr>
          <w:rFonts w:asciiTheme="majorHAnsi" w:hAnsiTheme="majorHAnsi"/>
          <w:i/>
          <w:lang w:val="en-US"/>
        </w:rPr>
      </w:pPr>
      <w:r>
        <w:rPr>
          <w:noProof/>
        </w:rPr>
        <w:drawing>
          <wp:inline distT="0" distB="0" distL="0" distR="0" wp14:anchorId="7E68122A" wp14:editId="798DC280">
            <wp:extent cx="5762446" cy="3545457"/>
            <wp:effectExtent l="0" t="0" r="10160" b="17145"/>
            <wp:docPr id="72" name="Diagramm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76722" w:rsidRDefault="00376722" w:rsidP="007855CF">
      <w:pPr>
        <w:pStyle w:val="Listenabsatz"/>
        <w:numPr>
          <w:ilvl w:val="0"/>
          <w:numId w:val="12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lastRenderedPageBreak/>
        <w:t xml:space="preserve">For </w:t>
      </w:r>
      <w:r w:rsidR="001A3958">
        <w:rPr>
          <w:rFonts w:asciiTheme="majorHAnsi" w:hAnsiTheme="majorHAnsi"/>
          <w:lang w:val="en-US"/>
        </w:rPr>
        <w:t xml:space="preserve">Stayer’s </w:t>
      </w:r>
      <w:r w:rsidR="007329C9">
        <w:rPr>
          <w:rFonts w:asciiTheme="majorHAnsi" w:hAnsiTheme="majorHAnsi"/>
          <w:lang w:val="en-US"/>
        </w:rPr>
        <w:t xml:space="preserve">are </w:t>
      </w:r>
      <w:r>
        <w:rPr>
          <w:rFonts w:asciiTheme="majorHAnsi" w:hAnsiTheme="majorHAnsi"/>
          <w:lang w:val="en-US"/>
        </w:rPr>
        <w:t xml:space="preserve">the “life general”, the “career opportunities” and the “income” the most </w:t>
      </w:r>
      <w:r w:rsidR="001A3958">
        <w:rPr>
          <w:rFonts w:asciiTheme="majorHAnsi" w:hAnsiTheme="majorHAnsi"/>
          <w:lang w:val="en-US"/>
        </w:rPr>
        <w:t>important aspects for their decision to stay abroad/ in West-Germany.</w:t>
      </w:r>
    </w:p>
    <w:p w:rsidR="00ED7D0F" w:rsidRDefault="001A3958" w:rsidP="00701871">
      <w:pPr>
        <w:pStyle w:val="Listenabsatz"/>
        <w:numPr>
          <w:ilvl w:val="0"/>
          <w:numId w:val="12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For Maybe’s and Returnees </w:t>
      </w:r>
      <w:r w:rsidR="007329C9" w:rsidRPr="00482253">
        <w:rPr>
          <w:rFonts w:asciiTheme="majorHAnsi" w:hAnsiTheme="majorHAnsi"/>
          <w:lang w:val="en-US"/>
        </w:rPr>
        <w:t>is</w:t>
      </w:r>
      <w:r w:rsidR="007329C9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 xml:space="preserve">the </w:t>
      </w:r>
      <w:r w:rsidR="007329C9">
        <w:rPr>
          <w:rFonts w:asciiTheme="majorHAnsi" w:hAnsiTheme="majorHAnsi"/>
          <w:lang w:val="en-US"/>
        </w:rPr>
        <w:t>“</w:t>
      </w:r>
      <w:r>
        <w:rPr>
          <w:rFonts w:asciiTheme="majorHAnsi" w:hAnsiTheme="majorHAnsi"/>
          <w:lang w:val="en-US"/>
        </w:rPr>
        <w:t>proximity to friends</w:t>
      </w:r>
      <w:r w:rsidR="007329C9">
        <w:rPr>
          <w:rFonts w:asciiTheme="majorHAnsi" w:hAnsiTheme="majorHAnsi"/>
          <w:lang w:val="en-US"/>
        </w:rPr>
        <w:t>”</w:t>
      </w:r>
      <w:r>
        <w:rPr>
          <w:rFonts w:asciiTheme="majorHAnsi" w:hAnsiTheme="majorHAnsi"/>
          <w:lang w:val="en-US"/>
        </w:rPr>
        <w:t xml:space="preserve"> </w:t>
      </w:r>
      <w:r w:rsidRPr="00482253">
        <w:rPr>
          <w:rFonts w:asciiTheme="majorHAnsi" w:hAnsiTheme="majorHAnsi"/>
          <w:lang w:val="en-US"/>
        </w:rPr>
        <w:t>one of the most important aspects for decision making.</w:t>
      </w:r>
      <w:r>
        <w:rPr>
          <w:rFonts w:asciiTheme="majorHAnsi" w:hAnsiTheme="majorHAnsi"/>
          <w:lang w:val="en-US"/>
        </w:rPr>
        <w:t xml:space="preserve"> Returnees cherish this </w:t>
      </w:r>
      <w:r w:rsidR="00F972EF">
        <w:rPr>
          <w:rFonts w:asciiTheme="majorHAnsi" w:hAnsiTheme="majorHAnsi"/>
          <w:lang w:val="en-US"/>
        </w:rPr>
        <w:t xml:space="preserve">aspect less regard. </w:t>
      </w:r>
    </w:p>
    <w:p w:rsidR="00854C1C" w:rsidRDefault="00854C1C" w:rsidP="00854C1C">
      <w:pPr>
        <w:pStyle w:val="Listenabsatz"/>
        <w:ind w:left="1080"/>
        <w:rPr>
          <w:rFonts w:asciiTheme="majorHAnsi" w:hAnsiTheme="majorHAnsi"/>
          <w:lang w:val="en-US"/>
        </w:rPr>
      </w:pPr>
    </w:p>
    <w:p w:rsidR="00F972EF" w:rsidRPr="00F972EF" w:rsidRDefault="00F972EF" w:rsidP="00F972EF">
      <w:pPr>
        <w:pStyle w:val="Listenabsatz"/>
        <w:ind w:left="1080"/>
        <w:rPr>
          <w:rFonts w:asciiTheme="majorHAnsi" w:hAnsiTheme="majorHAnsi"/>
          <w:lang w:val="en-US"/>
        </w:rPr>
      </w:pPr>
    </w:p>
    <w:p w:rsidR="00E61DFD" w:rsidRPr="00482253" w:rsidRDefault="002F2438" w:rsidP="00684C5C">
      <w:pPr>
        <w:pStyle w:val="berschrift2"/>
        <w:numPr>
          <w:ilvl w:val="1"/>
          <w:numId w:val="1"/>
        </w:numPr>
      </w:pPr>
      <w:proofErr w:type="spellStart"/>
      <w:r w:rsidRPr="00482253">
        <w:t>Knowledge</w:t>
      </w:r>
      <w:proofErr w:type="spellEnd"/>
      <w:r w:rsidRPr="00482253">
        <w:t xml:space="preserve"> </w:t>
      </w:r>
      <w:proofErr w:type="spellStart"/>
      <w:r w:rsidRPr="00482253">
        <w:t>about</w:t>
      </w:r>
      <w:proofErr w:type="spellEnd"/>
      <w:r w:rsidRPr="00482253">
        <w:t xml:space="preserve"> </w:t>
      </w:r>
      <w:proofErr w:type="spellStart"/>
      <w:r w:rsidRPr="00482253">
        <w:t>return</w:t>
      </w:r>
      <w:proofErr w:type="spellEnd"/>
      <w:r w:rsidRPr="00482253">
        <w:t xml:space="preserve"> initiatives</w:t>
      </w:r>
    </w:p>
    <w:p w:rsidR="00EF1735" w:rsidRPr="00482253" w:rsidRDefault="00CB77DC" w:rsidP="00EF1735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„Returnees</w:t>
      </w:r>
      <w:r w:rsidR="00EF1735" w:rsidRPr="00482253">
        <w:rPr>
          <w:rFonts w:asciiTheme="majorHAnsi" w:hAnsiTheme="majorHAnsi"/>
          <w:i/>
          <w:lang w:val="en-US"/>
        </w:rPr>
        <w:t xml:space="preserve">: </w:t>
      </w:r>
      <w:r w:rsidR="002F2438" w:rsidRPr="00482253">
        <w:rPr>
          <w:rFonts w:asciiTheme="majorHAnsi" w:hAnsiTheme="majorHAnsi"/>
          <w:i/>
          <w:lang w:val="en-US"/>
        </w:rPr>
        <w:t xml:space="preserve">Did you know about any initiative/support service/agency in </w:t>
      </w:r>
      <w:r w:rsidR="00CC683A">
        <w:rPr>
          <w:rFonts w:asciiTheme="majorHAnsi" w:hAnsiTheme="majorHAnsi"/>
          <w:i/>
          <w:lang w:val="en-US"/>
        </w:rPr>
        <w:t xml:space="preserve">East-Germany </w:t>
      </w:r>
      <w:r w:rsidR="002F2438" w:rsidRPr="00482253">
        <w:rPr>
          <w:rFonts w:asciiTheme="majorHAnsi" w:hAnsiTheme="majorHAnsi"/>
          <w:i/>
          <w:lang w:val="en-US"/>
        </w:rPr>
        <w:t>assisting your return</w:t>
      </w:r>
      <w:proofErr w:type="gramStart"/>
      <w:r w:rsidR="002F243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427578" w:rsidRPr="00482253" w:rsidRDefault="00CB77DC" w:rsidP="00EF1735">
      <w:pPr>
        <w:ind w:left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„Potentials</w:t>
      </w:r>
      <w:r w:rsidR="00EF1735" w:rsidRPr="00482253">
        <w:rPr>
          <w:rFonts w:asciiTheme="majorHAnsi" w:hAnsiTheme="majorHAnsi"/>
          <w:i/>
          <w:lang w:val="en-US"/>
        </w:rPr>
        <w:t xml:space="preserve">: </w:t>
      </w:r>
      <w:r w:rsidR="002F2438" w:rsidRPr="00482253">
        <w:rPr>
          <w:rFonts w:asciiTheme="majorHAnsi" w:hAnsiTheme="majorHAnsi"/>
          <w:i/>
          <w:lang w:val="en-US"/>
        </w:rPr>
        <w:t xml:space="preserve">Do you know about any initiative/support service/agency in </w:t>
      </w:r>
      <w:r w:rsidR="00CC683A">
        <w:rPr>
          <w:rFonts w:asciiTheme="majorHAnsi" w:hAnsiTheme="majorHAnsi"/>
          <w:i/>
          <w:lang w:val="en-US"/>
        </w:rPr>
        <w:t xml:space="preserve">East-Germany </w:t>
      </w:r>
      <w:r w:rsidR="002F2438" w:rsidRPr="00482253">
        <w:rPr>
          <w:rFonts w:asciiTheme="majorHAnsi" w:hAnsiTheme="majorHAnsi"/>
          <w:i/>
          <w:lang w:val="en-US"/>
        </w:rPr>
        <w:t>assisting your return</w:t>
      </w:r>
      <w:proofErr w:type="gramStart"/>
      <w:r w:rsidR="002F2438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427578" w:rsidRPr="00482253" w:rsidRDefault="00854C1C" w:rsidP="00701871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A73CC7F" wp14:editId="6BB0A394">
            <wp:extent cx="5262113" cy="2303253"/>
            <wp:effectExtent l="0" t="0" r="15240" b="20955"/>
            <wp:docPr id="73" name="Diagramm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54C1C" w:rsidRDefault="00854C1C" w:rsidP="004E45A2">
      <w:pPr>
        <w:pStyle w:val="Listenabsatz"/>
        <w:numPr>
          <w:ilvl w:val="0"/>
          <w:numId w:val="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There is a significant difference between the Returnees and Potentials regarding their knowledge about </w:t>
      </w:r>
      <w:r w:rsidRPr="00482253">
        <w:rPr>
          <w:rFonts w:asciiTheme="majorHAnsi" w:hAnsiTheme="majorHAnsi"/>
          <w:lang w:val="en-US"/>
        </w:rPr>
        <w:t>return initiatives</w:t>
      </w:r>
      <w:r>
        <w:rPr>
          <w:rFonts w:asciiTheme="majorHAnsi" w:hAnsiTheme="majorHAnsi"/>
          <w:lang w:val="en-US"/>
        </w:rPr>
        <w:t xml:space="preserve"> </w:t>
      </w:r>
      <w:r w:rsidRPr="00854C1C">
        <w:rPr>
          <w:rFonts w:asciiTheme="majorHAnsi" w:hAnsiTheme="majorHAnsi"/>
          <w:lang w:val="en-US"/>
        </w:rPr>
        <w:sym w:font="Wingdings" w:char="F0E0"/>
      </w:r>
      <w:r>
        <w:rPr>
          <w:rFonts w:asciiTheme="majorHAnsi" w:hAnsiTheme="majorHAnsi"/>
          <w:lang w:val="en-US"/>
        </w:rPr>
        <w:t xml:space="preserve"> could </w:t>
      </w:r>
      <w:r w:rsidR="00BA7BD6">
        <w:rPr>
          <w:rFonts w:asciiTheme="majorHAnsi" w:hAnsiTheme="majorHAnsi"/>
          <w:lang w:val="en-US"/>
        </w:rPr>
        <w:t xml:space="preserve">depend on </w:t>
      </w:r>
      <w:r>
        <w:rPr>
          <w:rFonts w:asciiTheme="majorHAnsi" w:hAnsiTheme="majorHAnsi"/>
          <w:lang w:val="en-US"/>
        </w:rPr>
        <w:t xml:space="preserve">learning effects after return. </w:t>
      </w:r>
    </w:p>
    <w:p w:rsidR="00701871" w:rsidRDefault="00701871" w:rsidP="00701871">
      <w:pPr>
        <w:pStyle w:val="Listenabsatz"/>
        <w:rPr>
          <w:rFonts w:asciiTheme="majorHAnsi" w:hAnsiTheme="majorHAnsi"/>
          <w:lang w:val="en-US"/>
        </w:rPr>
      </w:pPr>
    </w:p>
    <w:p w:rsidR="00BA7BD6" w:rsidRPr="00F911EE" w:rsidRDefault="00BA7BD6" w:rsidP="00701871">
      <w:pPr>
        <w:pStyle w:val="Listenabsatz"/>
        <w:rPr>
          <w:rFonts w:asciiTheme="majorHAnsi" w:hAnsiTheme="majorHAnsi"/>
          <w:lang w:val="en-US"/>
        </w:rPr>
      </w:pPr>
    </w:p>
    <w:p w:rsidR="000B7F8F" w:rsidRPr="00701871" w:rsidRDefault="00111FBE" w:rsidP="004E45A2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t>Maintenance of a household at home</w:t>
      </w:r>
    </w:p>
    <w:p w:rsidR="000B7F8F" w:rsidRPr="00482253" w:rsidRDefault="000B7F8F" w:rsidP="00701871">
      <w:pPr>
        <w:ind w:firstLine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 xml:space="preserve">„Returnees: </w:t>
      </w:r>
      <w:r w:rsidR="00111FBE" w:rsidRPr="00482253">
        <w:rPr>
          <w:rFonts w:asciiTheme="majorHAnsi" w:hAnsiTheme="majorHAnsi"/>
          <w:i/>
          <w:lang w:val="en-US"/>
        </w:rPr>
        <w:t xml:space="preserve">I maintained a household in </w:t>
      </w:r>
      <w:r w:rsidR="00CC683A">
        <w:rPr>
          <w:rFonts w:asciiTheme="majorHAnsi" w:hAnsiTheme="majorHAnsi"/>
          <w:i/>
          <w:lang w:val="en-US"/>
        </w:rPr>
        <w:t xml:space="preserve">East-Germany </w:t>
      </w:r>
      <w:r w:rsidR="00111FBE" w:rsidRPr="00482253">
        <w:rPr>
          <w:rFonts w:asciiTheme="majorHAnsi" w:hAnsiTheme="majorHAnsi"/>
          <w:i/>
          <w:lang w:val="en-US"/>
        </w:rPr>
        <w:t>while living abroad</w:t>
      </w:r>
      <w:r w:rsidRPr="00482253">
        <w:rPr>
          <w:rFonts w:asciiTheme="majorHAnsi" w:hAnsiTheme="majorHAnsi"/>
          <w:i/>
          <w:lang w:val="en-US"/>
        </w:rPr>
        <w:t>“</w:t>
      </w:r>
    </w:p>
    <w:p w:rsidR="000B7F8F" w:rsidRPr="00482253" w:rsidRDefault="000B7F8F" w:rsidP="00701871">
      <w:pPr>
        <w:ind w:firstLine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 xml:space="preserve">„Potentials: </w:t>
      </w:r>
      <w:r w:rsidR="00111FBE" w:rsidRPr="00482253">
        <w:rPr>
          <w:rFonts w:asciiTheme="majorHAnsi" w:hAnsiTheme="majorHAnsi"/>
          <w:i/>
          <w:lang w:val="en-US"/>
        </w:rPr>
        <w:t xml:space="preserve">I am maintaining a household in </w:t>
      </w:r>
      <w:r w:rsidR="00CC683A">
        <w:rPr>
          <w:rFonts w:asciiTheme="majorHAnsi" w:hAnsiTheme="majorHAnsi"/>
          <w:i/>
          <w:lang w:val="en-US"/>
        </w:rPr>
        <w:t xml:space="preserve">East-Germany </w:t>
      </w:r>
      <w:r w:rsidR="00111FBE" w:rsidRPr="00482253">
        <w:rPr>
          <w:rFonts w:asciiTheme="majorHAnsi" w:hAnsiTheme="majorHAnsi"/>
          <w:i/>
          <w:lang w:val="en-US"/>
        </w:rPr>
        <w:t>while living abroad</w:t>
      </w:r>
      <w:proofErr w:type="gramStart"/>
      <w:r w:rsidRPr="00482253">
        <w:rPr>
          <w:rFonts w:asciiTheme="majorHAnsi" w:hAnsiTheme="majorHAnsi"/>
          <w:i/>
          <w:lang w:val="en-US"/>
        </w:rPr>
        <w:t>.“</w:t>
      </w:r>
      <w:proofErr w:type="gramEnd"/>
    </w:p>
    <w:p w:rsidR="00111FBE" w:rsidRPr="00482253" w:rsidRDefault="00BA7BD6" w:rsidP="00111FBE">
      <w:pPr>
        <w:rPr>
          <w:rFonts w:asciiTheme="majorHAnsi" w:hAnsiTheme="majorHAnsi"/>
          <w:lang w:val="en-US"/>
        </w:rPr>
      </w:pPr>
      <w:r>
        <w:rPr>
          <w:noProof/>
        </w:rPr>
        <w:drawing>
          <wp:inline distT="0" distB="0" distL="0" distR="0" wp14:anchorId="679D2504" wp14:editId="68555C31">
            <wp:extent cx="5762445" cy="2208362"/>
            <wp:effectExtent l="0" t="0" r="10160" b="20955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64BF2" w:rsidRPr="00482253" w:rsidRDefault="003526CE" w:rsidP="00684C5C">
      <w:pPr>
        <w:pStyle w:val="berschrift2"/>
        <w:numPr>
          <w:ilvl w:val="1"/>
          <w:numId w:val="1"/>
        </w:numPr>
      </w:pPr>
      <w:proofErr w:type="spellStart"/>
      <w:r>
        <w:lastRenderedPageBreak/>
        <w:t>Knowledge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R</w:t>
      </w:r>
      <w:r w:rsidR="004A10BE" w:rsidRPr="00482253">
        <w:t>eturnees</w:t>
      </w:r>
    </w:p>
    <w:p w:rsidR="00D64BF2" w:rsidRPr="00482253" w:rsidRDefault="00D64BF2" w:rsidP="00701871">
      <w:pPr>
        <w:ind w:firstLine="360"/>
        <w:rPr>
          <w:rFonts w:asciiTheme="majorHAnsi" w:hAnsiTheme="majorHAnsi"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992E31" w:rsidRPr="00482253">
        <w:rPr>
          <w:rFonts w:asciiTheme="majorHAnsi" w:hAnsiTheme="majorHAnsi"/>
          <w:i/>
          <w:lang w:val="en-US"/>
        </w:rPr>
        <w:t xml:space="preserve">How many people do you know that have returned to </w:t>
      </w:r>
      <w:r w:rsidR="0059246E">
        <w:rPr>
          <w:rFonts w:asciiTheme="majorHAnsi" w:hAnsiTheme="majorHAnsi"/>
          <w:i/>
          <w:lang w:val="en-US"/>
        </w:rPr>
        <w:t xml:space="preserve">East-Germany </w:t>
      </w:r>
      <w:r w:rsidR="00992E31" w:rsidRPr="00482253">
        <w:rPr>
          <w:rFonts w:asciiTheme="majorHAnsi" w:hAnsiTheme="majorHAnsi"/>
          <w:i/>
          <w:lang w:val="en-US"/>
        </w:rPr>
        <w:t>from abroad</w:t>
      </w:r>
      <w:proofErr w:type="gramStart"/>
      <w:r w:rsidR="00992E31" w:rsidRPr="00482253">
        <w:rPr>
          <w:rFonts w:asciiTheme="majorHAnsi" w:hAnsiTheme="majorHAnsi"/>
          <w:i/>
          <w:lang w:val="en-US"/>
        </w:rPr>
        <w:t>?</w:t>
      </w:r>
      <w:r w:rsidRPr="00482253">
        <w:rPr>
          <w:rFonts w:asciiTheme="majorHAnsi" w:hAnsiTheme="majorHAnsi"/>
          <w:i/>
          <w:lang w:val="en-US"/>
        </w:rPr>
        <w:t>“</w:t>
      </w:r>
      <w:proofErr w:type="gramEnd"/>
    </w:p>
    <w:p w:rsidR="004C6A52" w:rsidRPr="00482253" w:rsidRDefault="0059246E" w:rsidP="008B3460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D1969B2" wp14:editId="03E69E54">
            <wp:extent cx="5762445" cy="3372929"/>
            <wp:effectExtent l="0" t="0" r="10160" b="18415"/>
            <wp:docPr id="75" name="Diagramm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9246E" w:rsidRDefault="0059246E" w:rsidP="000B7CDD">
      <w:pPr>
        <w:pStyle w:val="Listenabsatz"/>
        <w:numPr>
          <w:ilvl w:val="0"/>
          <w:numId w:val="9"/>
        </w:num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There is a high statistically</w:t>
      </w:r>
      <w:r w:rsidR="007842D4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significant difference between the groups. Returnees know</w:t>
      </w:r>
      <w:r w:rsidR="00E914F0">
        <w:rPr>
          <w:rFonts w:asciiTheme="majorHAnsi" w:hAnsiTheme="majorHAnsi"/>
          <w:lang w:val="en-US"/>
        </w:rPr>
        <w:t xml:space="preserve"> more other Returnees than Stayer’s (over 60% of the Stayer’s know no or just one Returnee). </w:t>
      </w:r>
    </w:p>
    <w:p w:rsidR="008B3460" w:rsidRPr="00F911EE" w:rsidRDefault="008B3460" w:rsidP="00D82108">
      <w:pPr>
        <w:pStyle w:val="Formatvorlage5"/>
        <w:numPr>
          <w:ilvl w:val="0"/>
          <w:numId w:val="0"/>
        </w:numPr>
        <w:ind w:left="720"/>
      </w:pPr>
    </w:p>
    <w:p w:rsidR="00A65300" w:rsidRPr="00D82108" w:rsidRDefault="00E4310E" w:rsidP="00D82108">
      <w:pPr>
        <w:pStyle w:val="Formatvorlage5"/>
        <w:numPr>
          <w:ilvl w:val="0"/>
          <w:numId w:val="0"/>
        </w:numPr>
        <w:rPr>
          <w:rFonts w:asciiTheme="minorHAnsi" w:hAnsiTheme="minorHAnsi"/>
          <w:lang w:val="de-DE"/>
        </w:rPr>
      </w:pPr>
      <w:r>
        <w:rPr>
          <w:noProof/>
          <w:lang w:val="de-DE"/>
        </w:rPr>
        <w:drawing>
          <wp:inline distT="0" distB="0" distL="0" distR="0" wp14:anchorId="59A2372C" wp14:editId="4C2F4FF1">
            <wp:extent cx="5762445" cy="2579298"/>
            <wp:effectExtent l="0" t="0" r="10160" b="12065"/>
            <wp:docPr id="13" name="Diagram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842D4" w:rsidRDefault="007842D4" w:rsidP="00D82108">
      <w:pPr>
        <w:pStyle w:val="Formatvorlage5"/>
      </w:pPr>
      <w:r>
        <w:t xml:space="preserve">Maybe’s and Returnees know compared to Stayer’s statistically significant more potential Returnees. </w:t>
      </w:r>
    </w:p>
    <w:p w:rsidR="007842D4" w:rsidRPr="00F911EE" w:rsidRDefault="007842D4" w:rsidP="007842D4">
      <w:pPr>
        <w:pStyle w:val="Formatvorlage5"/>
        <w:numPr>
          <w:ilvl w:val="0"/>
          <w:numId w:val="0"/>
        </w:numPr>
        <w:ind w:left="720" w:hanging="360"/>
      </w:pPr>
    </w:p>
    <w:p w:rsidR="00E93014" w:rsidRPr="00F911EE" w:rsidRDefault="00E93014" w:rsidP="00E93014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Cs w:val="24"/>
          <w:lang w:val="en-US"/>
        </w:rPr>
      </w:pPr>
    </w:p>
    <w:p w:rsidR="00DA2378" w:rsidRPr="00F911EE" w:rsidRDefault="00DA2378" w:rsidP="00E93014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Cs w:val="24"/>
          <w:lang w:val="en-US"/>
        </w:rPr>
      </w:pPr>
    </w:p>
    <w:p w:rsidR="009A2914" w:rsidRPr="00482253" w:rsidRDefault="001349F5" w:rsidP="009A2914">
      <w:pPr>
        <w:pStyle w:val="berschrift2"/>
        <w:numPr>
          <w:ilvl w:val="1"/>
          <w:numId w:val="1"/>
        </w:numPr>
      </w:pPr>
      <w:r w:rsidRPr="00482253">
        <w:lastRenderedPageBreak/>
        <w:t xml:space="preserve">Place </w:t>
      </w:r>
      <w:proofErr w:type="spellStart"/>
      <w:r w:rsidRPr="00482253">
        <w:t>of</w:t>
      </w:r>
      <w:proofErr w:type="spellEnd"/>
      <w:r w:rsidRPr="00482253">
        <w:t xml:space="preserve"> </w:t>
      </w:r>
      <w:proofErr w:type="spellStart"/>
      <w:r w:rsidRPr="00482253">
        <w:t>meeting</w:t>
      </w:r>
      <w:proofErr w:type="spellEnd"/>
      <w:r w:rsidRPr="00482253">
        <w:t xml:space="preserve"> </w:t>
      </w:r>
      <w:proofErr w:type="spellStart"/>
      <w:r w:rsidRPr="00482253">
        <w:t>partner</w:t>
      </w:r>
      <w:proofErr w:type="spellEnd"/>
    </w:p>
    <w:p w:rsidR="009A2914" w:rsidRPr="00482253" w:rsidRDefault="009A2914" w:rsidP="00AD31E6">
      <w:pPr>
        <w:spacing w:line="480" w:lineRule="auto"/>
        <w:ind w:firstLine="360"/>
        <w:rPr>
          <w:rFonts w:asciiTheme="majorHAnsi" w:hAnsiTheme="majorHAnsi"/>
          <w:i/>
          <w:lang w:val="en-US"/>
        </w:rPr>
      </w:pPr>
      <w:r w:rsidRPr="00482253">
        <w:rPr>
          <w:rFonts w:asciiTheme="majorHAnsi" w:hAnsiTheme="majorHAnsi"/>
          <w:i/>
          <w:lang w:val="en-US"/>
        </w:rPr>
        <w:t>„</w:t>
      </w:r>
      <w:r w:rsidR="001349F5" w:rsidRPr="00482253">
        <w:rPr>
          <w:rFonts w:asciiTheme="majorHAnsi" w:hAnsiTheme="majorHAnsi"/>
          <w:i/>
          <w:lang w:val="en-US"/>
        </w:rPr>
        <w:t>Where have you met your partner</w:t>
      </w:r>
      <w:proofErr w:type="gramStart"/>
      <w:r w:rsidRPr="00482253">
        <w:rPr>
          <w:rFonts w:asciiTheme="majorHAnsi" w:hAnsiTheme="majorHAnsi"/>
          <w:i/>
          <w:lang w:val="en-US"/>
        </w:rPr>
        <w:t>?“</w:t>
      </w:r>
      <w:proofErr w:type="gramEnd"/>
    </w:p>
    <w:p w:rsidR="009D6795" w:rsidRDefault="00F335F3" w:rsidP="009A2914">
      <w:pPr>
        <w:spacing w:line="480" w:lineRule="auto"/>
        <w:rPr>
          <w:rFonts w:asciiTheme="majorHAnsi" w:hAnsiTheme="majorHAnsi"/>
          <w:i/>
          <w:lang w:val="en-US"/>
        </w:rPr>
      </w:pPr>
      <w:r>
        <w:rPr>
          <w:noProof/>
        </w:rPr>
        <w:drawing>
          <wp:inline distT="0" distB="0" distL="0" distR="0" wp14:anchorId="5F701685" wp14:editId="6A1CD643">
            <wp:extent cx="5762445" cy="2363638"/>
            <wp:effectExtent l="0" t="0" r="10160" b="17780"/>
            <wp:docPr id="79" name="Diagramm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A2914" w:rsidRPr="00482253" w:rsidRDefault="00647E22" w:rsidP="009A2914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/>
          <w:szCs w:val="24"/>
          <w:lang w:val="en-US"/>
        </w:rPr>
      </w:pPr>
      <w:r w:rsidRPr="00482253">
        <w:rPr>
          <w:rFonts w:asciiTheme="majorHAnsi" w:hAnsiTheme="majorHAnsi"/>
          <w:szCs w:val="24"/>
          <w:lang w:val="en-US"/>
        </w:rPr>
        <w:t xml:space="preserve">There is </w:t>
      </w:r>
      <w:r w:rsidR="007329C9">
        <w:rPr>
          <w:rFonts w:asciiTheme="majorHAnsi" w:hAnsiTheme="majorHAnsi"/>
          <w:szCs w:val="24"/>
          <w:lang w:val="en-US"/>
        </w:rPr>
        <w:t xml:space="preserve">a </w:t>
      </w:r>
      <w:r w:rsidRPr="00482253">
        <w:rPr>
          <w:rFonts w:asciiTheme="majorHAnsi" w:hAnsiTheme="majorHAnsi"/>
          <w:szCs w:val="24"/>
          <w:lang w:val="en-US"/>
        </w:rPr>
        <w:t>statistically significan</w:t>
      </w:r>
      <w:r w:rsidR="001A4AD7" w:rsidRPr="00482253">
        <w:rPr>
          <w:rFonts w:asciiTheme="majorHAnsi" w:hAnsiTheme="majorHAnsi"/>
          <w:szCs w:val="24"/>
          <w:lang w:val="en-US"/>
        </w:rPr>
        <w:t>t difference between the groups</w:t>
      </w:r>
      <w:r w:rsidR="003D089A" w:rsidRPr="00482253">
        <w:rPr>
          <w:rFonts w:asciiTheme="majorHAnsi" w:hAnsiTheme="majorHAnsi"/>
          <w:szCs w:val="24"/>
          <w:lang w:val="en-US"/>
        </w:rPr>
        <w:t xml:space="preserve"> </w:t>
      </w:r>
      <w:r w:rsidR="00292E1B" w:rsidRPr="00482253">
        <w:rPr>
          <w:rFonts w:asciiTheme="majorHAnsi" w:hAnsiTheme="majorHAnsi"/>
          <w:szCs w:val="24"/>
          <w:lang w:val="en-US"/>
        </w:rPr>
        <w:t>concerning the place of meeting partner</w:t>
      </w:r>
      <w:r w:rsidR="001A4AD7" w:rsidRPr="00482253">
        <w:rPr>
          <w:rFonts w:asciiTheme="majorHAnsi" w:hAnsiTheme="majorHAnsi"/>
          <w:szCs w:val="24"/>
          <w:lang w:val="en-US"/>
        </w:rPr>
        <w:t>.</w:t>
      </w:r>
      <w:r w:rsidRPr="00482253">
        <w:rPr>
          <w:rFonts w:asciiTheme="majorHAnsi" w:hAnsiTheme="majorHAnsi"/>
          <w:szCs w:val="24"/>
          <w:lang w:val="en-US"/>
        </w:rPr>
        <w:t xml:space="preserve"> Returnees </w:t>
      </w:r>
      <w:r w:rsidR="009A55E4">
        <w:rPr>
          <w:rFonts w:asciiTheme="majorHAnsi" w:hAnsiTheme="majorHAnsi"/>
          <w:szCs w:val="24"/>
          <w:lang w:val="en-US"/>
        </w:rPr>
        <w:t xml:space="preserve">(~67%) </w:t>
      </w:r>
      <w:r w:rsidR="003526CE">
        <w:rPr>
          <w:rFonts w:asciiTheme="majorHAnsi" w:hAnsiTheme="majorHAnsi"/>
          <w:szCs w:val="24"/>
          <w:lang w:val="en-US"/>
        </w:rPr>
        <w:t>and M</w:t>
      </w:r>
      <w:r w:rsidR="00AD31E6">
        <w:rPr>
          <w:rFonts w:asciiTheme="majorHAnsi" w:hAnsiTheme="majorHAnsi"/>
          <w:szCs w:val="24"/>
          <w:lang w:val="en-US"/>
        </w:rPr>
        <w:t>aybe’s</w:t>
      </w:r>
      <w:r w:rsidR="009A55E4">
        <w:rPr>
          <w:rFonts w:asciiTheme="majorHAnsi" w:hAnsiTheme="majorHAnsi"/>
          <w:szCs w:val="24"/>
          <w:lang w:val="en-US"/>
        </w:rPr>
        <w:t xml:space="preserve"> (62%)</w:t>
      </w:r>
      <w:r w:rsidR="00AD31E6">
        <w:rPr>
          <w:rFonts w:asciiTheme="majorHAnsi" w:hAnsiTheme="majorHAnsi"/>
          <w:szCs w:val="24"/>
          <w:lang w:val="en-US"/>
        </w:rPr>
        <w:t xml:space="preserve"> </w:t>
      </w:r>
      <w:r w:rsidRPr="00482253">
        <w:rPr>
          <w:rFonts w:asciiTheme="majorHAnsi" w:hAnsiTheme="majorHAnsi"/>
          <w:szCs w:val="24"/>
          <w:lang w:val="en-US"/>
        </w:rPr>
        <w:t>having met their current partne</w:t>
      </w:r>
      <w:r w:rsidR="00D77308" w:rsidRPr="00482253">
        <w:rPr>
          <w:rFonts w:asciiTheme="majorHAnsi" w:hAnsiTheme="majorHAnsi"/>
          <w:szCs w:val="24"/>
          <w:lang w:val="en-US"/>
        </w:rPr>
        <w:t>r most</w:t>
      </w:r>
      <w:r w:rsidR="00292E1B" w:rsidRPr="00482253">
        <w:rPr>
          <w:rFonts w:asciiTheme="majorHAnsi" w:hAnsiTheme="majorHAnsi"/>
          <w:szCs w:val="24"/>
          <w:lang w:val="en-US"/>
        </w:rPr>
        <w:t xml:space="preserve"> often in the home region</w:t>
      </w:r>
      <w:r w:rsidR="009A55E4">
        <w:rPr>
          <w:rFonts w:asciiTheme="majorHAnsi" w:hAnsiTheme="majorHAnsi"/>
          <w:szCs w:val="24"/>
          <w:lang w:val="en-US"/>
        </w:rPr>
        <w:t>. More than half of the Stayer’s met him/her in the host region.</w:t>
      </w:r>
    </w:p>
    <w:p w:rsidR="00AD31E6" w:rsidRPr="009A55E4" w:rsidRDefault="00AD31E6" w:rsidP="004E45A2">
      <w:pPr>
        <w:rPr>
          <w:rFonts w:asciiTheme="majorHAnsi" w:hAnsiTheme="majorHAnsi"/>
          <w:lang w:val="en-US"/>
        </w:rPr>
      </w:pPr>
    </w:p>
    <w:p w:rsidR="004C6A52" w:rsidRPr="00482253" w:rsidRDefault="00C40C6D" w:rsidP="00684C5C">
      <w:pPr>
        <w:pStyle w:val="berschrift2"/>
        <w:numPr>
          <w:ilvl w:val="1"/>
          <w:numId w:val="1"/>
        </w:numPr>
        <w:rPr>
          <w:lang w:val="en-US"/>
        </w:rPr>
      </w:pPr>
      <w:r w:rsidRPr="00482253">
        <w:rPr>
          <w:lang w:val="en-US"/>
        </w:rPr>
        <w:t>Modes of connecting to home country</w:t>
      </w:r>
    </w:p>
    <w:p w:rsidR="004C6A52" w:rsidRDefault="004C6A52" w:rsidP="00D82108">
      <w:pPr>
        <w:pStyle w:val="Formatvorlage5"/>
        <w:numPr>
          <w:ilvl w:val="0"/>
          <w:numId w:val="0"/>
        </w:numPr>
        <w:ind w:left="720" w:hanging="360"/>
      </w:pPr>
      <w:r w:rsidRPr="00AD31E6">
        <w:t>„</w:t>
      </w:r>
      <w:r w:rsidR="00C40C6D" w:rsidRPr="00AD31E6">
        <w:t xml:space="preserve">How did/do you connect to </w:t>
      </w:r>
      <w:r w:rsidR="00CC683A">
        <w:t xml:space="preserve">East-Germany </w:t>
      </w:r>
      <w:r w:rsidR="00C40C6D" w:rsidRPr="00AD31E6">
        <w:t>during your stay abroad</w:t>
      </w:r>
      <w:proofErr w:type="gramStart"/>
      <w:r w:rsidR="00C40C6D" w:rsidRPr="00AD31E6">
        <w:t>?</w:t>
      </w:r>
      <w:r w:rsidRPr="00AD31E6">
        <w:t>“</w:t>
      </w:r>
      <w:proofErr w:type="gramEnd"/>
    </w:p>
    <w:p w:rsidR="004C6A52" w:rsidRPr="005036BC" w:rsidRDefault="009A55E4" w:rsidP="009A55E4">
      <w:pPr>
        <w:pStyle w:val="Formatvorlage5"/>
        <w:numPr>
          <w:ilvl w:val="0"/>
          <w:numId w:val="0"/>
        </w:numPr>
      </w:pPr>
      <w:r>
        <w:rPr>
          <w:noProof/>
          <w:lang w:val="de-DE"/>
        </w:rPr>
        <w:drawing>
          <wp:inline distT="0" distB="0" distL="0" distR="0" wp14:anchorId="50944EA0" wp14:editId="7849EE8C">
            <wp:extent cx="5762445" cy="3925019"/>
            <wp:effectExtent l="0" t="0" r="10160" b="18415"/>
            <wp:docPr id="84" name="Diagramm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sectPr w:rsidR="004C6A52" w:rsidRPr="005036BC" w:rsidSect="006A6900">
      <w:footerReference w:type="default" r:id="rId4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A01" w:rsidRDefault="00817A01" w:rsidP="000F279C">
      <w:pPr>
        <w:spacing w:after="0" w:line="240" w:lineRule="auto"/>
      </w:pPr>
      <w:r>
        <w:separator/>
      </w:r>
    </w:p>
  </w:endnote>
  <w:endnote w:type="continuationSeparator" w:id="0">
    <w:p w:rsidR="00817A01" w:rsidRDefault="00817A01" w:rsidP="000F2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66126"/>
      <w:docPartObj>
        <w:docPartGallery w:val="Page Numbers (Bottom of Page)"/>
        <w:docPartUnique/>
      </w:docPartObj>
    </w:sdtPr>
    <w:sdtEndPr/>
    <w:sdtContent>
      <w:p w:rsidR="00F4132D" w:rsidRDefault="00F4132D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3C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4132D" w:rsidRDefault="00F413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A01" w:rsidRDefault="00817A01" w:rsidP="000F279C">
      <w:pPr>
        <w:spacing w:after="0" w:line="240" w:lineRule="auto"/>
      </w:pPr>
      <w:r>
        <w:separator/>
      </w:r>
    </w:p>
  </w:footnote>
  <w:footnote w:type="continuationSeparator" w:id="0">
    <w:p w:rsidR="00817A01" w:rsidRDefault="00817A01" w:rsidP="000F2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Num5"/>
    <w:lvl w:ilvl="0">
      <w:start w:val="1"/>
      <w:numFmt w:val="bullet"/>
      <w:lvlText w:val=""/>
      <w:lvlJc w:val="left"/>
      <w:pPr>
        <w:tabs>
          <w:tab w:val="num" w:pos="-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-72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6480" w:hanging="360"/>
      </w:pPr>
      <w:rPr>
        <w:rFonts w:ascii="Wingdings" w:hAnsi="Wingdings"/>
      </w:rPr>
    </w:lvl>
  </w:abstractNum>
  <w:abstractNum w:abstractNumId="1">
    <w:nsid w:val="00000004"/>
    <w:multiLevelType w:val="multilevel"/>
    <w:tmpl w:val="00000004"/>
    <w:name w:val="WWNum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5"/>
    <w:multiLevelType w:val="multilevel"/>
    <w:tmpl w:val="00000005"/>
    <w:name w:val="WW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6"/>
    <w:multiLevelType w:val="multilevel"/>
    <w:tmpl w:val="00000006"/>
    <w:name w:val="WWNum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7"/>
    <w:multiLevelType w:val="multilevel"/>
    <w:tmpl w:val="00000007"/>
    <w:name w:val="WW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9"/>
    <w:multiLevelType w:val="multilevel"/>
    <w:tmpl w:val="00000009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6">
    <w:nsid w:val="0000000A"/>
    <w:multiLevelType w:val="multilevel"/>
    <w:tmpl w:val="0000000A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D"/>
    <w:multiLevelType w:val="multilevel"/>
    <w:tmpl w:val="0000000D"/>
    <w:name w:val="WWNum2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F"/>
    <w:multiLevelType w:val="multilevel"/>
    <w:tmpl w:val="0000000F"/>
    <w:name w:val="WWNum3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0010"/>
    <w:multiLevelType w:val="multilevel"/>
    <w:tmpl w:val="00000010"/>
    <w:name w:val="WWNum32"/>
    <w:lvl w:ilvl="0">
      <w:start w:val="1"/>
      <w:numFmt w:val="bullet"/>
      <w:lvlText w:val=""/>
      <w:lvlJc w:val="left"/>
      <w:pPr>
        <w:tabs>
          <w:tab w:val="num" w:pos="284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284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4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4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84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84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284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84"/>
        </w:tabs>
        <w:ind w:left="6480" w:hanging="360"/>
      </w:pPr>
      <w:rPr>
        <w:rFonts w:ascii="Wingdings" w:hAnsi="Wingdings"/>
      </w:rPr>
    </w:lvl>
  </w:abstractNum>
  <w:abstractNum w:abstractNumId="10">
    <w:nsid w:val="00503B30"/>
    <w:multiLevelType w:val="hybridMultilevel"/>
    <w:tmpl w:val="D3B69A56"/>
    <w:lvl w:ilvl="0" w:tplc="856885B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B72CED"/>
    <w:multiLevelType w:val="hybridMultilevel"/>
    <w:tmpl w:val="A8B8165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8E6EF4"/>
    <w:multiLevelType w:val="hybridMultilevel"/>
    <w:tmpl w:val="AF4A48A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8C6EAC"/>
    <w:multiLevelType w:val="hybridMultilevel"/>
    <w:tmpl w:val="AF4EF3A4"/>
    <w:lvl w:ilvl="0" w:tplc="6F940744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95C66102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5" w:tplc="04070005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4">
    <w:nsid w:val="17A42E7D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1B9F5E0A"/>
    <w:multiLevelType w:val="multilevel"/>
    <w:tmpl w:val="EB6418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1E4C79D6"/>
    <w:multiLevelType w:val="hybridMultilevel"/>
    <w:tmpl w:val="CB2C0EE6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1EB12B63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216029D8"/>
    <w:multiLevelType w:val="hybridMultilevel"/>
    <w:tmpl w:val="F6C81D4C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2AA19A7"/>
    <w:multiLevelType w:val="hybridMultilevel"/>
    <w:tmpl w:val="8B84D908"/>
    <w:lvl w:ilvl="0" w:tplc="131A14CE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00193B"/>
    <w:multiLevelType w:val="hybridMultilevel"/>
    <w:tmpl w:val="AB6CC7E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82A12A1"/>
    <w:multiLevelType w:val="hybridMultilevel"/>
    <w:tmpl w:val="A2C83B0C"/>
    <w:lvl w:ilvl="0" w:tplc="5530A2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E33E6E"/>
    <w:multiLevelType w:val="hybridMultilevel"/>
    <w:tmpl w:val="73EE10C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7D1E46"/>
    <w:multiLevelType w:val="hybridMultilevel"/>
    <w:tmpl w:val="3F2497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97703C"/>
    <w:multiLevelType w:val="hybridMultilevel"/>
    <w:tmpl w:val="161471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93577F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37336188"/>
    <w:multiLevelType w:val="hybridMultilevel"/>
    <w:tmpl w:val="EF120DB2"/>
    <w:lvl w:ilvl="0" w:tplc="1CA67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891E4C"/>
    <w:multiLevelType w:val="hybridMultilevel"/>
    <w:tmpl w:val="F388721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504B12"/>
    <w:multiLevelType w:val="hybridMultilevel"/>
    <w:tmpl w:val="5D1C860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44445E"/>
    <w:multiLevelType w:val="hybridMultilevel"/>
    <w:tmpl w:val="011A7E5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18216B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466F43FE"/>
    <w:multiLevelType w:val="hybridMultilevel"/>
    <w:tmpl w:val="4554F56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904D1A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4E4615F6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508C59AB"/>
    <w:multiLevelType w:val="hybridMultilevel"/>
    <w:tmpl w:val="6B5ABC68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8236C31"/>
    <w:multiLevelType w:val="hybridMultilevel"/>
    <w:tmpl w:val="5BCAA89A"/>
    <w:lvl w:ilvl="0" w:tplc="8892D93A">
      <w:start w:val="1"/>
      <w:numFmt w:val="bullet"/>
      <w:pStyle w:val="Formatvorlage5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2E2DE2"/>
    <w:multiLevelType w:val="hybridMultilevel"/>
    <w:tmpl w:val="28B4C3B2"/>
    <w:lvl w:ilvl="0" w:tplc="FBDE095A">
      <w:start w:val="1"/>
      <w:numFmt w:val="decimal"/>
      <w:pStyle w:val="Formatvorlage2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762898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62F33D3B"/>
    <w:multiLevelType w:val="hybridMultilevel"/>
    <w:tmpl w:val="EC3EADA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75875D4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0237B3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65E84288"/>
    <w:multiLevelType w:val="hybridMultilevel"/>
    <w:tmpl w:val="5270264C"/>
    <w:lvl w:ilvl="0" w:tplc="0407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1">
    <w:nsid w:val="678778A5"/>
    <w:multiLevelType w:val="hybridMultilevel"/>
    <w:tmpl w:val="3338439C"/>
    <w:lvl w:ilvl="0" w:tplc="674C2F48">
      <w:start w:val="4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9A53AC2"/>
    <w:multiLevelType w:val="multilevel"/>
    <w:tmpl w:val="8E4C9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>
    <w:nsid w:val="6ED94612"/>
    <w:multiLevelType w:val="hybridMultilevel"/>
    <w:tmpl w:val="BF2A3054"/>
    <w:lvl w:ilvl="0" w:tplc="0407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251C0"/>
    <w:multiLevelType w:val="hybridMultilevel"/>
    <w:tmpl w:val="0450C4A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DB44C8"/>
    <w:multiLevelType w:val="multilevel"/>
    <w:tmpl w:val="242628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6">
    <w:nsid w:val="7D242FBC"/>
    <w:multiLevelType w:val="hybridMultilevel"/>
    <w:tmpl w:val="E970F51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5"/>
  </w:num>
  <w:num w:numId="3">
    <w:abstractNumId w:val="18"/>
  </w:num>
  <w:num w:numId="4">
    <w:abstractNumId w:val="12"/>
  </w:num>
  <w:num w:numId="5">
    <w:abstractNumId w:val="27"/>
  </w:num>
  <w:num w:numId="6">
    <w:abstractNumId w:val="43"/>
  </w:num>
  <w:num w:numId="7">
    <w:abstractNumId w:val="11"/>
  </w:num>
  <w:num w:numId="8">
    <w:abstractNumId w:val="38"/>
  </w:num>
  <w:num w:numId="9">
    <w:abstractNumId w:val="35"/>
  </w:num>
  <w:num w:numId="10">
    <w:abstractNumId w:val="28"/>
  </w:num>
  <w:num w:numId="11">
    <w:abstractNumId w:val="16"/>
  </w:num>
  <w:num w:numId="12">
    <w:abstractNumId w:val="34"/>
  </w:num>
  <w:num w:numId="13">
    <w:abstractNumId w:val="30"/>
  </w:num>
  <w:num w:numId="14">
    <w:abstractNumId w:val="15"/>
  </w:num>
  <w:num w:numId="15">
    <w:abstractNumId w:val="21"/>
  </w:num>
  <w:num w:numId="16">
    <w:abstractNumId w:val="14"/>
  </w:num>
  <w:num w:numId="17">
    <w:abstractNumId w:val="20"/>
  </w:num>
  <w:num w:numId="18">
    <w:abstractNumId w:val="13"/>
  </w:num>
  <w:num w:numId="19">
    <w:abstractNumId w:val="25"/>
  </w:num>
  <w:num w:numId="20">
    <w:abstractNumId w:val="36"/>
  </w:num>
  <w:num w:numId="21">
    <w:abstractNumId w:val="26"/>
  </w:num>
  <w:num w:numId="22">
    <w:abstractNumId w:val="39"/>
  </w:num>
  <w:num w:numId="23">
    <w:abstractNumId w:val="17"/>
  </w:num>
  <w:num w:numId="24">
    <w:abstractNumId w:val="32"/>
  </w:num>
  <w:num w:numId="25">
    <w:abstractNumId w:val="44"/>
  </w:num>
  <w:num w:numId="26">
    <w:abstractNumId w:val="31"/>
  </w:num>
  <w:num w:numId="27">
    <w:abstractNumId w:val="42"/>
  </w:num>
  <w:num w:numId="28">
    <w:abstractNumId w:val="23"/>
  </w:num>
  <w:num w:numId="29">
    <w:abstractNumId w:val="22"/>
  </w:num>
  <w:num w:numId="30">
    <w:abstractNumId w:val="37"/>
  </w:num>
  <w:num w:numId="31">
    <w:abstractNumId w:val="29"/>
  </w:num>
  <w:num w:numId="32">
    <w:abstractNumId w:val="40"/>
  </w:num>
  <w:num w:numId="33">
    <w:abstractNumId w:val="24"/>
  </w:num>
  <w:num w:numId="34">
    <w:abstractNumId w:val="10"/>
  </w:num>
  <w:num w:numId="35">
    <w:abstractNumId w:val="41"/>
  </w:num>
  <w:num w:numId="36">
    <w:abstractNumId w:val="46"/>
  </w:num>
  <w:num w:numId="37">
    <w:abstractNumId w:val="19"/>
  </w:num>
  <w:num w:numId="38">
    <w:abstractNumId w:val="6"/>
  </w:num>
  <w:num w:numId="39">
    <w:abstractNumId w:val="1"/>
  </w:num>
  <w:num w:numId="40">
    <w:abstractNumId w:val="0"/>
  </w:num>
  <w:num w:numId="41">
    <w:abstractNumId w:val="5"/>
  </w:num>
  <w:num w:numId="42">
    <w:abstractNumId w:val="2"/>
  </w:num>
  <w:num w:numId="43">
    <w:abstractNumId w:val="3"/>
  </w:num>
  <w:num w:numId="44">
    <w:abstractNumId w:val="9"/>
  </w:num>
  <w:num w:numId="45">
    <w:abstractNumId w:val="4"/>
  </w:num>
  <w:num w:numId="46">
    <w:abstractNumId w:val="7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F3"/>
    <w:rsid w:val="0000252D"/>
    <w:rsid w:val="000066D3"/>
    <w:rsid w:val="00014051"/>
    <w:rsid w:val="00020A58"/>
    <w:rsid w:val="00024A79"/>
    <w:rsid w:val="000267BC"/>
    <w:rsid w:val="00030874"/>
    <w:rsid w:val="00036492"/>
    <w:rsid w:val="00037B9B"/>
    <w:rsid w:val="0004465E"/>
    <w:rsid w:val="0004488D"/>
    <w:rsid w:val="00044FE4"/>
    <w:rsid w:val="00046E84"/>
    <w:rsid w:val="0005083C"/>
    <w:rsid w:val="00050FC9"/>
    <w:rsid w:val="00051AC2"/>
    <w:rsid w:val="00057C8D"/>
    <w:rsid w:val="00064B3D"/>
    <w:rsid w:val="00070114"/>
    <w:rsid w:val="00072BD1"/>
    <w:rsid w:val="00075A18"/>
    <w:rsid w:val="00087781"/>
    <w:rsid w:val="00087A75"/>
    <w:rsid w:val="000931BF"/>
    <w:rsid w:val="000A6728"/>
    <w:rsid w:val="000B0A8B"/>
    <w:rsid w:val="000B3A18"/>
    <w:rsid w:val="000B3FD9"/>
    <w:rsid w:val="000B5B93"/>
    <w:rsid w:val="000B6C13"/>
    <w:rsid w:val="000B7CDD"/>
    <w:rsid w:val="000B7F8F"/>
    <w:rsid w:val="000D23CF"/>
    <w:rsid w:val="000D35CF"/>
    <w:rsid w:val="000D6F0F"/>
    <w:rsid w:val="000E5807"/>
    <w:rsid w:val="000F279C"/>
    <w:rsid w:val="000F455D"/>
    <w:rsid w:val="000F5B72"/>
    <w:rsid w:val="00110A12"/>
    <w:rsid w:val="00111FBE"/>
    <w:rsid w:val="00120994"/>
    <w:rsid w:val="00120A49"/>
    <w:rsid w:val="00125BA5"/>
    <w:rsid w:val="001266E5"/>
    <w:rsid w:val="00126EA2"/>
    <w:rsid w:val="00130441"/>
    <w:rsid w:val="001311CF"/>
    <w:rsid w:val="0013244C"/>
    <w:rsid w:val="0013301E"/>
    <w:rsid w:val="0013451B"/>
    <w:rsid w:val="001349F5"/>
    <w:rsid w:val="00135B80"/>
    <w:rsid w:val="00136D0C"/>
    <w:rsid w:val="00137A9C"/>
    <w:rsid w:val="0014218E"/>
    <w:rsid w:val="001472D0"/>
    <w:rsid w:val="001601A6"/>
    <w:rsid w:val="00160D55"/>
    <w:rsid w:val="00163273"/>
    <w:rsid w:val="00163A39"/>
    <w:rsid w:val="00166064"/>
    <w:rsid w:val="00173234"/>
    <w:rsid w:val="00174C87"/>
    <w:rsid w:val="001A3958"/>
    <w:rsid w:val="001A4AD7"/>
    <w:rsid w:val="001A66B8"/>
    <w:rsid w:val="001A74E0"/>
    <w:rsid w:val="001A7AA1"/>
    <w:rsid w:val="001B1B66"/>
    <w:rsid w:val="001B2BF8"/>
    <w:rsid w:val="001B4891"/>
    <w:rsid w:val="001C316D"/>
    <w:rsid w:val="001D19E5"/>
    <w:rsid w:val="001E22F7"/>
    <w:rsid w:val="001F44B1"/>
    <w:rsid w:val="00203E4F"/>
    <w:rsid w:val="00220C4A"/>
    <w:rsid w:val="002241B9"/>
    <w:rsid w:val="002309D6"/>
    <w:rsid w:val="0023152D"/>
    <w:rsid w:val="00242131"/>
    <w:rsid w:val="00242F3E"/>
    <w:rsid w:val="00245918"/>
    <w:rsid w:val="00251E9B"/>
    <w:rsid w:val="00262C02"/>
    <w:rsid w:val="00271E66"/>
    <w:rsid w:val="00274037"/>
    <w:rsid w:val="00283299"/>
    <w:rsid w:val="0029087E"/>
    <w:rsid w:val="00290C0D"/>
    <w:rsid w:val="0029183C"/>
    <w:rsid w:val="00292E1B"/>
    <w:rsid w:val="002A2248"/>
    <w:rsid w:val="002A2A1A"/>
    <w:rsid w:val="002A5120"/>
    <w:rsid w:val="002B6F8B"/>
    <w:rsid w:val="002C189E"/>
    <w:rsid w:val="002D2D20"/>
    <w:rsid w:val="002D6257"/>
    <w:rsid w:val="002E08D0"/>
    <w:rsid w:val="002E2902"/>
    <w:rsid w:val="002E4179"/>
    <w:rsid w:val="002E424E"/>
    <w:rsid w:val="002E4766"/>
    <w:rsid w:val="002E5F02"/>
    <w:rsid w:val="002E6D3A"/>
    <w:rsid w:val="002F0F89"/>
    <w:rsid w:val="002F2438"/>
    <w:rsid w:val="002F59BF"/>
    <w:rsid w:val="00312984"/>
    <w:rsid w:val="003226F5"/>
    <w:rsid w:val="00322B0B"/>
    <w:rsid w:val="003333C6"/>
    <w:rsid w:val="0033518A"/>
    <w:rsid w:val="003526CE"/>
    <w:rsid w:val="00354D7F"/>
    <w:rsid w:val="00354FE5"/>
    <w:rsid w:val="00371417"/>
    <w:rsid w:val="00372ECA"/>
    <w:rsid w:val="003747E3"/>
    <w:rsid w:val="00376722"/>
    <w:rsid w:val="00377B8F"/>
    <w:rsid w:val="00377DB6"/>
    <w:rsid w:val="003A1471"/>
    <w:rsid w:val="003A72D3"/>
    <w:rsid w:val="003B0BC2"/>
    <w:rsid w:val="003B2A57"/>
    <w:rsid w:val="003B76A5"/>
    <w:rsid w:val="003C1D02"/>
    <w:rsid w:val="003D089A"/>
    <w:rsid w:val="003D452B"/>
    <w:rsid w:val="003D5209"/>
    <w:rsid w:val="004004AD"/>
    <w:rsid w:val="004011C9"/>
    <w:rsid w:val="004049FA"/>
    <w:rsid w:val="00404D5E"/>
    <w:rsid w:val="00406205"/>
    <w:rsid w:val="004062DC"/>
    <w:rsid w:val="004123E5"/>
    <w:rsid w:val="00421B45"/>
    <w:rsid w:val="00421D92"/>
    <w:rsid w:val="0042344E"/>
    <w:rsid w:val="00427578"/>
    <w:rsid w:val="004344C0"/>
    <w:rsid w:val="0043552B"/>
    <w:rsid w:val="00436FD2"/>
    <w:rsid w:val="0044656E"/>
    <w:rsid w:val="00447653"/>
    <w:rsid w:val="00452343"/>
    <w:rsid w:val="00460205"/>
    <w:rsid w:val="00462C46"/>
    <w:rsid w:val="00464FFA"/>
    <w:rsid w:val="00477FD3"/>
    <w:rsid w:val="00482253"/>
    <w:rsid w:val="00487E68"/>
    <w:rsid w:val="00487E6C"/>
    <w:rsid w:val="00492FBE"/>
    <w:rsid w:val="00495E37"/>
    <w:rsid w:val="004A10BE"/>
    <w:rsid w:val="004A2B1B"/>
    <w:rsid w:val="004A2C86"/>
    <w:rsid w:val="004A5DCE"/>
    <w:rsid w:val="004C385F"/>
    <w:rsid w:val="004C522F"/>
    <w:rsid w:val="004C591A"/>
    <w:rsid w:val="004C6A52"/>
    <w:rsid w:val="004D2658"/>
    <w:rsid w:val="004D295A"/>
    <w:rsid w:val="004D341D"/>
    <w:rsid w:val="004D457C"/>
    <w:rsid w:val="004E45A2"/>
    <w:rsid w:val="004E7B0A"/>
    <w:rsid w:val="0050112A"/>
    <w:rsid w:val="0050113E"/>
    <w:rsid w:val="0050294B"/>
    <w:rsid w:val="005036BC"/>
    <w:rsid w:val="00506BEA"/>
    <w:rsid w:val="0051265B"/>
    <w:rsid w:val="00512A69"/>
    <w:rsid w:val="0051788D"/>
    <w:rsid w:val="00517B91"/>
    <w:rsid w:val="00527603"/>
    <w:rsid w:val="005313C8"/>
    <w:rsid w:val="0053389F"/>
    <w:rsid w:val="00535603"/>
    <w:rsid w:val="00536731"/>
    <w:rsid w:val="00537EE8"/>
    <w:rsid w:val="00540149"/>
    <w:rsid w:val="00540508"/>
    <w:rsid w:val="005526A3"/>
    <w:rsid w:val="005529D1"/>
    <w:rsid w:val="00553291"/>
    <w:rsid w:val="00562C63"/>
    <w:rsid w:val="005631AF"/>
    <w:rsid w:val="00563DFD"/>
    <w:rsid w:val="0056595B"/>
    <w:rsid w:val="005667F0"/>
    <w:rsid w:val="00566C7C"/>
    <w:rsid w:val="0057718C"/>
    <w:rsid w:val="00584F05"/>
    <w:rsid w:val="0059246E"/>
    <w:rsid w:val="00592DD2"/>
    <w:rsid w:val="005964C1"/>
    <w:rsid w:val="005A211D"/>
    <w:rsid w:val="005A22AA"/>
    <w:rsid w:val="005A458E"/>
    <w:rsid w:val="005B2914"/>
    <w:rsid w:val="005C25C6"/>
    <w:rsid w:val="005C6D78"/>
    <w:rsid w:val="005C7DD2"/>
    <w:rsid w:val="005D7BF2"/>
    <w:rsid w:val="005E75F8"/>
    <w:rsid w:val="005E7F10"/>
    <w:rsid w:val="005F0DAD"/>
    <w:rsid w:val="005F396B"/>
    <w:rsid w:val="00604CB4"/>
    <w:rsid w:val="00605BD7"/>
    <w:rsid w:val="00610816"/>
    <w:rsid w:val="00612252"/>
    <w:rsid w:val="006173D4"/>
    <w:rsid w:val="00636989"/>
    <w:rsid w:val="00636B7A"/>
    <w:rsid w:val="0064020D"/>
    <w:rsid w:val="00642EDD"/>
    <w:rsid w:val="006471EC"/>
    <w:rsid w:val="00647E22"/>
    <w:rsid w:val="006506DC"/>
    <w:rsid w:val="006531A6"/>
    <w:rsid w:val="00663C80"/>
    <w:rsid w:val="00663CDF"/>
    <w:rsid w:val="00667761"/>
    <w:rsid w:val="00674A5C"/>
    <w:rsid w:val="00681974"/>
    <w:rsid w:val="00684C5C"/>
    <w:rsid w:val="00690064"/>
    <w:rsid w:val="00690D09"/>
    <w:rsid w:val="00696E7C"/>
    <w:rsid w:val="006A09E0"/>
    <w:rsid w:val="006A6813"/>
    <w:rsid w:val="006A6900"/>
    <w:rsid w:val="006B2430"/>
    <w:rsid w:val="006B29F8"/>
    <w:rsid w:val="006C3901"/>
    <w:rsid w:val="006C6BA1"/>
    <w:rsid w:val="006D5893"/>
    <w:rsid w:val="006D6030"/>
    <w:rsid w:val="006E65AE"/>
    <w:rsid w:val="006F39DE"/>
    <w:rsid w:val="00701871"/>
    <w:rsid w:val="007042C0"/>
    <w:rsid w:val="0070491A"/>
    <w:rsid w:val="00714971"/>
    <w:rsid w:val="00716905"/>
    <w:rsid w:val="007227D3"/>
    <w:rsid w:val="00730794"/>
    <w:rsid w:val="007329C9"/>
    <w:rsid w:val="00734273"/>
    <w:rsid w:val="00736825"/>
    <w:rsid w:val="0075614F"/>
    <w:rsid w:val="00756F12"/>
    <w:rsid w:val="00762E48"/>
    <w:rsid w:val="00763584"/>
    <w:rsid w:val="007635BB"/>
    <w:rsid w:val="007663E8"/>
    <w:rsid w:val="00774B6B"/>
    <w:rsid w:val="00775854"/>
    <w:rsid w:val="00776E7F"/>
    <w:rsid w:val="00777335"/>
    <w:rsid w:val="007830FA"/>
    <w:rsid w:val="00784241"/>
    <w:rsid w:val="007842D4"/>
    <w:rsid w:val="007855CF"/>
    <w:rsid w:val="00786348"/>
    <w:rsid w:val="00787EEF"/>
    <w:rsid w:val="007951AD"/>
    <w:rsid w:val="007974C9"/>
    <w:rsid w:val="007A4637"/>
    <w:rsid w:val="007B0ABE"/>
    <w:rsid w:val="007B0E40"/>
    <w:rsid w:val="007B1E88"/>
    <w:rsid w:val="007B7F87"/>
    <w:rsid w:val="007C0A86"/>
    <w:rsid w:val="007C2DF3"/>
    <w:rsid w:val="007D219D"/>
    <w:rsid w:val="007D4E57"/>
    <w:rsid w:val="007D55E1"/>
    <w:rsid w:val="007E2149"/>
    <w:rsid w:val="007F5B2E"/>
    <w:rsid w:val="00800CE5"/>
    <w:rsid w:val="008049EA"/>
    <w:rsid w:val="008140F1"/>
    <w:rsid w:val="00817A01"/>
    <w:rsid w:val="00823680"/>
    <w:rsid w:val="00825553"/>
    <w:rsid w:val="00837DE7"/>
    <w:rsid w:val="008407F1"/>
    <w:rsid w:val="00842033"/>
    <w:rsid w:val="00854C1C"/>
    <w:rsid w:val="00874E7A"/>
    <w:rsid w:val="00884CFF"/>
    <w:rsid w:val="008855E5"/>
    <w:rsid w:val="00892131"/>
    <w:rsid w:val="00893B9F"/>
    <w:rsid w:val="008943DE"/>
    <w:rsid w:val="008955B0"/>
    <w:rsid w:val="008B3460"/>
    <w:rsid w:val="008C05BE"/>
    <w:rsid w:val="008C2EB1"/>
    <w:rsid w:val="008E09F6"/>
    <w:rsid w:val="008E2FF9"/>
    <w:rsid w:val="008E34E4"/>
    <w:rsid w:val="008E35EF"/>
    <w:rsid w:val="008E7175"/>
    <w:rsid w:val="008F52C1"/>
    <w:rsid w:val="00902B22"/>
    <w:rsid w:val="00903F31"/>
    <w:rsid w:val="00904893"/>
    <w:rsid w:val="00911A3A"/>
    <w:rsid w:val="0091408A"/>
    <w:rsid w:val="009157B5"/>
    <w:rsid w:val="0092194E"/>
    <w:rsid w:val="00927C98"/>
    <w:rsid w:val="00932794"/>
    <w:rsid w:val="00936DCD"/>
    <w:rsid w:val="009372D8"/>
    <w:rsid w:val="00951551"/>
    <w:rsid w:val="0095438F"/>
    <w:rsid w:val="00960C41"/>
    <w:rsid w:val="00966995"/>
    <w:rsid w:val="00966C62"/>
    <w:rsid w:val="00967562"/>
    <w:rsid w:val="009752B1"/>
    <w:rsid w:val="00992E31"/>
    <w:rsid w:val="00994F27"/>
    <w:rsid w:val="009A2914"/>
    <w:rsid w:val="009A55E4"/>
    <w:rsid w:val="009C24CE"/>
    <w:rsid w:val="009C24F7"/>
    <w:rsid w:val="009C59D6"/>
    <w:rsid w:val="009D4D54"/>
    <w:rsid w:val="009D5115"/>
    <w:rsid w:val="009D6795"/>
    <w:rsid w:val="009D6FEE"/>
    <w:rsid w:val="009E3699"/>
    <w:rsid w:val="009F3A60"/>
    <w:rsid w:val="00A00DA7"/>
    <w:rsid w:val="00A23B5A"/>
    <w:rsid w:val="00A435EF"/>
    <w:rsid w:val="00A57D14"/>
    <w:rsid w:val="00A65300"/>
    <w:rsid w:val="00A712B4"/>
    <w:rsid w:val="00A80A34"/>
    <w:rsid w:val="00A905FC"/>
    <w:rsid w:val="00A91F6C"/>
    <w:rsid w:val="00AB0965"/>
    <w:rsid w:val="00AB1472"/>
    <w:rsid w:val="00AB317D"/>
    <w:rsid w:val="00AB49A7"/>
    <w:rsid w:val="00AB5166"/>
    <w:rsid w:val="00AB79C8"/>
    <w:rsid w:val="00AC2E09"/>
    <w:rsid w:val="00AC4495"/>
    <w:rsid w:val="00AC4EBD"/>
    <w:rsid w:val="00AC66A6"/>
    <w:rsid w:val="00AD31E6"/>
    <w:rsid w:val="00AD4AEF"/>
    <w:rsid w:val="00AD7ED7"/>
    <w:rsid w:val="00B12428"/>
    <w:rsid w:val="00B1284F"/>
    <w:rsid w:val="00B17B67"/>
    <w:rsid w:val="00B24670"/>
    <w:rsid w:val="00B30413"/>
    <w:rsid w:val="00B30E33"/>
    <w:rsid w:val="00B31495"/>
    <w:rsid w:val="00B40BC2"/>
    <w:rsid w:val="00B43A1F"/>
    <w:rsid w:val="00B65791"/>
    <w:rsid w:val="00B802C3"/>
    <w:rsid w:val="00B8365F"/>
    <w:rsid w:val="00B85430"/>
    <w:rsid w:val="00B873C4"/>
    <w:rsid w:val="00B933E4"/>
    <w:rsid w:val="00B93796"/>
    <w:rsid w:val="00BA3D27"/>
    <w:rsid w:val="00BA7BD6"/>
    <w:rsid w:val="00BB0C51"/>
    <w:rsid w:val="00BB2D1C"/>
    <w:rsid w:val="00BB4A85"/>
    <w:rsid w:val="00BB4B50"/>
    <w:rsid w:val="00BD39A6"/>
    <w:rsid w:val="00BD7827"/>
    <w:rsid w:val="00BE1DB2"/>
    <w:rsid w:val="00BE70AF"/>
    <w:rsid w:val="00C045B5"/>
    <w:rsid w:val="00C10DFB"/>
    <w:rsid w:val="00C10FE8"/>
    <w:rsid w:val="00C1290A"/>
    <w:rsid w:val="00C13105"/>
    <w:rsid w:val="00C15779"/>
    <w:rsid w:val="00C203C6"/>
    <w:rsid w:val="00C20E0E"/>
    <w:rsid w:val="00C24581"/>
    <w:rsid w:val="00C302DF"/>
    <w:rsid w:val="00C307D7"/>
    <w:rsid w:val="00C34A55"/>
    <w:rsid w:val="00C3795D"/>
    <w:rsid w:val="00C408E3"/>
    <w:rsid w:val="00C40C6D"/>
    <w:rsid w:val="00C4356E"/>
    <w:rsid w:val="00C5309E"/>
    <w:rsid w:val="00C60F9D"/>
    <w:rsid w:val="00C61163"/>
    <w:rsid w:val="00C77967"/>
    <w:rsid w:val="00C810F2"/>
    <w:rsid w:val="00C910F1"/>
    <w:rsid w:val="00C923F5"/>
    <w:rsid w:val="00C93ED8"/>
    <w:rsid w:val="00C954FC"/>
    <w:rsid w:val="00C95566"/>
    <w:rsid w:val="00CB0074"/>
    <w:rsid w:val="00CB77DC"/>
    <w:rsid w:val="00CC683A"/>
    <w:rsid w:val="00CD1582"/>
    <w:rsid w:val="00CD1E0E"/>
    <w:rsid w:val="00CD377D"/>
    <w:rsid w:val="00CD3AE5"/>
    <w:rsid w:val="00CD69EF"/>
    <w:rsid w:val="00CD6CEB"/>
    <w:rsid w:val="00CE0A5A"/>
    <w:rsid w:val="00CE1A27"/>
    <w:rsid w:val="00CE3409"/>
    <w:rsid w:val="00CE5CFD"/>
    <w:rsid w:val="00CF2D5D"/>
    <w:rsid w:val="00CF6453"/>
    <w:rsid w:val="00D004DA"/>
    <w:rsid w:val="00D02442"/>
    <w:rsid w:val="00D052C2"/>
    <w:rsid w:val="00D105DC"/>
    <w:rsid w:val="00D1296D"/>
    <w:rsid w:val="00D172A5"/>
    <w:rsid w:val="00D27867"/>
    <w:rsid w:val="00D27C0A"/>
    <w:rsid w:val="00D30BB1"/>
    <w:rsid w:val="00D36F63"/>
    <w:rsid w:val="00D3753B"/>
    <w:rsid w:val="00D37853"/>
    <w:rsid w:val="00D40860"/>
    <w:rsid w:val="00D42E5E"/>
    <w:rsid w:val="00D458A7"/>
    <w:rsid w:val="00D505DA"/>
    <w:rsid w:val="00D57F98"/>
    <w:rsid w:val="00D6168C"/>
    <w:rsid w:val="00D626E6"/>
    <w:rsid w:val="00D64BF2"/>
    <w:rsid w:val="00D7004B"/>
    <w:rsid w:val="00D73545"/>
    <w:rsid w:val="00D77308"/>
    <w:rsid w:val="00D81318"/>
    <w:rsid w:val="00D82108"/>
    <w:rsid w:val="00DA2378"/>
    <w:rsid w:val="00DB5390"/>
    <w:rsid w:val="00DB58B1"/>
    <w:rsid w:val="00DC3784"/>
    <w:rsid w:val="00DC62B9"/>
    <w:rsid w:val="00DC729C"/>
    <w:rsid w:val="00DD0EAE"/>
    <w:rsid w:val="00DD11AD"/>
    <w:rsid w:val="00DD2C2B"/>
    <w:rsid w:val="00DD65C3"/>
    <w:rsid w:val="00DD7975"/>
    <w:rsid w:val="00DF555B"/>
    <w:rsid w:val="00E003BE"/>
    <w:rsid w:val="00E03757"/>
    <w:rsid w:val="00E11DFA"/>
    <w:rsid w:val="00E12BA6"/>
    <w:rsid w:val="00E22D6A"/>
    <w:rsid w:val="00E27147"/>
    <w:rsid w:val="00E3423E"/>
    <w:rsid w:val="00E3580C"/>
    <w:rsid w:val="00E368F8"/>
    <w:rsid w:val="00E4310E"/>
    <w:rsid w:val="00E43B8F"/>
    <w:rsid w:val="00E43CD4"/>
    <w:rsid w:val="00E618AD"/>
    <w:rsid w:val="00E61DFD"/>
    <w:rsid w:val="00E62903"/>
    <w:rsid w:val="00E80621"/>
    <w:rsid w:val="00E81CE8"/>
    <w:rsid w:val="00E914F0"/>
    <w:rsid w:val="00E93014"/>
    <w:rsid w:val="00E93289"/>
    <w:rsid w:val="00E9482A"/>
    <w:rsid w:val="00E972E0"/>
    <w:rsid w:val="00E9766D"/>
    <w:rsid w:val="00EA6085"/>
    <w:rsid w:val="00EC07F2"/>
    <w:rsid w:val="00EC1DE8"/>
    <w:rsid w:val="00ED7D0F"/>
    <w:rsid w:val="00EF1735"/>
    <w:rsid w:val="00EF1F27"/>
    <w:rsid w:val="00F05B04"/>
    <w:rsid w:val="00F06C4B"/>
    <w:rsid w:val="00F16F17"/>
    <w:rsid w:val="00F2415B"/>
    <w:rsid w:val="00F24FBD"/>
    <w:rsid w:val="00F2623A"/>
    <w:rsid w:val="00F335F3"/>
    <w:rsid w:val="00F33E70"/>
    <w:rsid w:val="00F4132D"/>
    <w:rsid w:val="00F5347E"/>
    <w:rsid w:val="00F623C8"/>
    <w:rsid w:val="00F73917"/>
    <w:rsid w:val="00F75825"/>
    <w:rsid w:val="00F75E6F"/>
    <w:rsid w:val="00F81942"/>
    <w:rsid w:val="00F831C9"/>
    <w:rsid w:val="00F84FD2"/>
    <w:rsid w:val="00F868A5"/>
    <w:rsid w:val="00F911EE"/>
    <w:rsid w:val="00F92D71"/>
    <w:rsid w:val="00F939C7"/>
    <w:rsid w:val="00F972EF"/>
    <w:rsid w:val="00FA312B"/>
    <w:rsid w:val="00FA53E0"/>
    <w:rsid w:val="00FA740B"/>
    <w:rsid w:val="00FB02B0"/>
    <w:rsid w:val="00FB4C99"/>
    <w:rsid w:val="00FC5F7D"/>
    <w:rsid w:val="00FC6933"/>
    <w:rsid w:val="00FC7D1C"/>
    <w:rsid w:val="00FD58DA"/>
    <w:rsid w:val="00FE49D0"/>
    <w:rsid w:val="00FE643B"/>
    <w:rsid w:val="00FF16FD"/>
    <w:rsid w:val="00FF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C2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7B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7A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C2D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2D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C2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HelleSchattierung-Akzent11">
    <w:name w:val="Helle Schattierung - Akzent 11"/>
    <w:basedOn w:val="NormaleTabelle"/>
    <w:uiPriority w:val="60"/>
    <w:rsid w:val="007C2DF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5A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9157B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0F2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279C"/>
  </w:style>
  <w:style w:type="paragraph" w:styleId="Fuzeile">
    <w:name w:val="footer"/>
    <w:basedOn w:val="Standard"/>
    <w:link w:val="FuzeileZchn"/>
    <w:uiPriority w:val="99"/>
    <w:unhideWhenUsed/>
    <w:rsid w:val="000F2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279C"/>
  </w:style>
  <w:style w:type="character" w:customStyle="1" w:styleId="berschrift3Zchn">
    <w:name w:val="Überschrift 3 Zchn"/>
    <w:basedOn w:val="Absatz-Standardschriftart"/>
    <w:link w:val="berschrift3"/>
    <w:uiPriority w:val="9"/>
    <w:rsid w:val="00037B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34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34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347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34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347E"/>
    <w:rPr>
      <w:b/>
      <w:bCs/>
      <w:sz w:val="20"/>
      <w:szCs w:val="20"/>
    </w:rPr>
  </w:style>
  <w:style w:type="paragraph" w:customStyle="1" w:styleId="Formatvorlage5">
    <w:name w:val="Formatvorlage5"/>
    <w:basedOn w:val="berschrift5"/>
    <w:link w:val="Formatvorlage5Zchn"/>
    <w:autoRedefine/>
    <w:qFormat/>
    <w:rsid w:val="00D82108"/>
    <w:pPr>
      <w:keepNext w:val="0"/>
      <w:keepLines w:val="0"/>
      <w:numPr>
        <w:numId w:val="9"/>
      </w:numPr>
      <w:spacing w:line="240" w:lineRule="auto"/>
    </w:pPr>
    <w:rPr>
      <w:rFonts w:cstheme="minorHAnsi"/>
      <w:color w:val="auto"/>
      <w:szCs w:val="24"/>
      <w:lang w:val="en-US"/>
    </w:rPr>
  </w:style>
  <w:style w:type="character" w:customStyle="1" w:styleId="Formatvorlage5Zchn">
    <w:name w:val="Formatvorlage5 Zchn"/>
    <w:link w:val="Formatvorlage5"/>
    <w:uiPriority w:val="99"/>
    <w:rsid w:val="00D82108"/>
    <w:rPr>
      <w:rFonts w:asciiTheme="majorHAnsi" w:eastAsiaTheme="majorEastAsia" w:hAnsiTheme="majorHAnsi" w:cstheme="minorHAnsi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7A7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ormatvorlage2">
    <w:name w:val="Formatvorlage2"/>
    <w:basedOn w:val="berschrift2"/>
    <w:link w:val="Formatvorlage2Zchn"/>
    <w:autoRedefine/>
    <w:qFormat/>
    <w:rsid w:val="0070491A"/>
    <w:pPr>
      <w:keepNext w:val="0"/>
      <w:keepLines w:val="0"/>
      <w:numPr>
        <w:numId w:val="20"/>
      </w:numPr>
      <w:spacing w:before="0" w:after="240" w:line="240" w:lineRule="auto"/>
      <w:ind w:left="-142" w:hanging="425"/>
      <w:jc w:val="both"/>
      <w:outlineLvl w:val="0"/>
    </w:pPr>
    <w:rPr>
      <w:rFonts w:ascii="Arial" w:hAnsi="Arial" w:cs="Arial"/>
      <w:smallCaps/>
      <w:color w:val="auto"/>
      <w:sz w:val="32"/>
    </w:rPr>
  </w:style>
  <w:style w:type="character" w:customStyle="1" w:styleId="Formatvorlage2Zchn">
    <w:name w:val="Formatvorlage2 Zchn"/>
    <w:link w:val="Formatvorlage2"/>
    <w:rsid w:val="0070491A"/>
    <w:rPr>
      <w:rFonts w:ascii="Arial" w:eastAsiaTheme="majorEastAsia" w:hAnsi="Arial" w:cs="Arial"/>
      <w:b/>
      <w:bCs/>
      <w:smallCaps/>
      <w:sz w:val="32"/>
      <w:szCs w:val="26"/>
      <w:lang w:eastAsia="de-DE"/>
    </w:rPr>
  </w:style>
  <w:style w:type="table" w:styleId="MittlereListe2-Akzent1">
    <w:name w:val="Medium List 2 Accent 1"/>
    <w:basedOn w:val="NormaleTabelle"/>
    <w:uiPriority w:val="66"/>
    <w:rsid w:val="00A653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404D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1D19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enabsatz1">
    <w:name w:val="Listenabsatz1"/>
    <w:basedOn w:val="Standard"/>
    <w:rsid w:val="00377DB6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Hervorhebung">
    <w:name w:val="Emphasis"/>
    <w:basedOn w:val="Absatz-Standardschriftart"/>
    <w:uiPriority w:val="20"/>
    <w:qFormat/>
    <w:rsid w:val="002E476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D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C2D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37B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87A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7C2D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2D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C2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C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HelleSchattierung-Akzent11">
    <w:name w:val="Helle Schattierung - Akzent 11"/>
    <w:basedOn w:val="NormaleTabelle"/>
    <w:uiPriority w:val="60"/>
    <w:rsid w:val="007C2DF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5A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9157B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semiHidden/>
    <w:unhideWhenUsed/>
    <w:rsid w:val="000F2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279C"/>
  </w:style>
  <w:style w:type="paragraph" w:styleId="Fuzeile">
    <w:name w:val="footer"/>
    <w:basedOn w:val="Standard"/>
    <w:link w:val="FuzeileZchn"/>
    <w:uiPriority w:val="99"/>
    <w:unhideWhenUsed/>
    <w:rsid w:val="000F2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279C"/>
  </w:style>
  <w:style w:type="character" w:customStyle="1" w:styleId="berschrift3Zchn">
    <w:name w:val="Überschrift 3 Zchn"/>
    <w:basedOn w:val="Absatz-Standardschriftart"/>
    <w:link w:val="berschrift3"/>
    <w:uiPriority w:val="9"/>
    <w:rsid w:val="00037B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34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34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347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34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347E"/>
    <w:rPr>
      <w:b/>
      <w:bCs/>
      <w:sz w:val="20"/>
      <w:szCs w:val="20"/>
    </w:rPr>
  </w:style>
  <w:style w:type="paragraph" w:customStyle="1" w:styleId="Formatvorlage5">
    <w:name w:val="Formatvorlage5"/>
    <w:basedOn w:val="berschrift5"/>
    <w:link w:val="Formatvorlage5Zchn"/>
    <w:autoRedefine/>
    <w:qFormat/>
    <w:rsid w:val="00D82108"/>
    <w:pPr>
      <w:keepNext w:val="0"/>
      <w:keepLines w:val="0"/>
      <w:numPr>
        <w:numId w:val="9"/>
      </w:numPr>
      <w:spacing w:line="240" w:lineRule="auto"/>
    </w:pPr>
    <w:rPr>
      <w:rFonts w:cstheme="minorHAnsi"/>
      <w:color w:val="auto"/>
      <w:szCs w:val="24"/>
      <w:lang w:val="en-US"/>
    </w:rPr>
  </w:style>
  <w:style w:type="character" w:customStyle="1" w:styleId="Formatvorlage5Zchn">
    <w:name w:val="Formatvorlage5 Zchn"/>
    <w:link w:val="Formatvorlage5"/>
    <w:uiPriority w:val="99"/>
    <w:rsid w:val="00D82108"/>
    <w:rPr>
      <w:rFonts w:asciiTheme="majorHAnsi" w:eastAsiaTheme="majorEastAsia" w:hAnsiTheme="majorHAnsi" w:cstheme="minorHAnsi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87A7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Formatvorlage2">
    <w:name w:val="Formatvorlage2"/>
    <w:basedOn w:val="berschrift2"/>
    <w:link w:val="Formatvorlage2Zchn"/>
    <w:autoRedefine/>
    <w:qFormat/>
    <w:rsid w:val="0070491A"/>
    <w:pPr>
      <w:keepNext w:val="0"/>
      <w:keepLines w:val="0"/>
      <w:numPr>
        <w:numId w:val="20"/>
      </w:numPr>
      <w:spacing w:before="0" w:after="240" w:line="240" w:lineRule="auto"/>
      <w:ind w:left="-142" w:hanging="425"/>
      <w:jc w:val="both"/>
      <w:outlineLvl w:val="0"/>
    </w:pPr>
    <w:rPr>
      <w:rFonts w:ascii="Arial" w:hAnsi="Arial" w:cs="Arial"/>
      <w:smallCaps/>
      <w:color w:val="auto"/>
      <w:sz w:val="32"/>
    </w:rPr>
  </w:style>
  <w:style w:type="character" w:customStyle="1" w:styleId="Formatvorlage2Zchn">
    <w:name w:val="Formatvorlage2 Zchn"/>
    <w:link w:val="Formatvorlage2"/>
    <w:rsid w:val="0070491A"/>
    <w:rPr>
      <w:rFonts w:ascii="Arial" w:eastAsiaTheme="majorEastAsia" w:hAnsi="Arial" w:cs="Arial"/>
      <w:b/>
      <w:bCs/>
      <w:smallCaps/>
      <w:sz w:val="32"/>
      <w:szCs w:val="26"/>
      <w:lang w:eastAsia="de-DE"/>
    </w:rPr>
  </w:style>
  <w:style w:type="table" w:styleId="MittlereListe2-Akzent1">
    <w:name w:val="Medium List 2 Accent 1"/>
    <w:basedOn w:val="NormaleTabelle"/>
    <w:uiPriority w:val="66"/>
    <w:rsid w:val="00A6530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404D5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1D19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enabsatz1">
    <w:name w:val="Listenabsatz1"/>
    <w:basedOn w:val="Standard"/>
    <w:rsid w:val="00377DB6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Hervorhebung">
    <w:name w:val="Emphasis"/>
    <w:basedOn w:val="Absatz-Standardschriftart"/>
    <w:uiPriority w:val="20"/>
    <w:qFormat/>
    <w:rsid w:val="002E47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microsoft.com/office/2007/relationships/stylesWithEffects" Target="stylesWithEffect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5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6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7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8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1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20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2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2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return2\Ostdeutschland\Grafiken_Ostdeutschland_15_11_1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-Arbeitsblat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Population</a:t>
            </a:r>
            <a:r>
              <a:rPr lang="de-DE" sz="1400" baseline="0">
                <a:latin typeface="+mj-lt"/>
              </a:rPr>
              <a:t> within the East-Germany sample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'1.1.Populations+'!$B$35:$B$37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'1.1.Populations+'!$C$35:$C$37</c:f>
              <c:numCache>
                <c:formatCode>0.0%</c:formatCode>
                <c:ptCount val="3"/>
                <c:pt idx="0">
                  <c:v>0.152</c:v>
                </c:pt>
                <c:pt idx="1">
                  <c:v>0.47499999999999998</c:v>
                </c:pt>
                <c:pt idx="2">
                  <c:v>0.373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Employment</a:t>
            </a:r>
            <a:r>
              <a:rPr lang="de-DE" sz="1400" baseline="0">
                <a:latin typeface="+mj-lt"/>
              </a:rPr>
              <a:t> after return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'2.2.Employment+'!$B$40:$B$47</c:f>
              <c:strCache>
                <c:ptCount val="8"/>
                <c:pt idx="0">
                  <c:v>Student</c:v>
                </c:pt>
                <c:pt idx="1">
                  <c:v>Internship</c:v>
                </c:pt>
                <c:pt idx="2">
                  <c:v>employed full time</c:v>
                </c:pt>
                <c:pt idx="3">
                  <c:v>employed part time</c:v>
                </c:pt>
                <c:pt idx="4">
                  <c:v>irregular job</c:v>
                </c:pt>
                <c:pt idx="5">
                  <c:v>self employed (only me)</c:v>
                </c:pt>
                <c:pt idx="6">
                  <c:v>self employed (with employees)</c:v>
                </c:pt>
                <c:pt idx="7">
                  <c:v>unemployed</c:v>
                </c:pt>
              </c:strCache>
            </c:strRef>
          </c:cat>
          <c:val>
            <c:numRef>
              <c:f>'2.2.Employment+'!$C$40:$C$47</c:f>
              <c:numCache>
                <c:formatCode>0.0%</c:formatCode>
                <c:ptCount val="8"/>
                <c:pt idx="0">
                  <c:v>0.14899999999999999</c:v>
                </c:pt>
                <c:pt idx="1">
                  <c:v>1.7000000000000001E-2</c:v>
                </c:pt>
                <c:pt idx="2">
                  <c:v>0.47099999999999997</c:v>
                </c:pt>
                <c:pt idx="3">
                  <c:v>0.107</c:v>
                </c:pt>
                <c:pt idx="4">
                  <c:v>4.1000000000000002E-2</c:v>
                </c:pt>
                <c:pt idx="5">
                  <c:v>0.107</c:v>
                </c:pt>
                <c:pt idx="6">
                  <c:v>2.5000000000000001E-2</c:v>
                </c:pt>
                <c:pt idx="7">
                  <c:v>8.3000000000000004E-2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958720"/>
        <c:axId val="160980992"/>
      </c:barChart>
      <c:catAx>
        <c:axId val="1609587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0980992"/>
        <c:crosses val="autoZero"/>
        <c:auto val="1"/>
        <c:lblAlgn val="ctr"/>
        <c:lblOffset val="100"/>
        <c:noMultiLvlLbl val="0"/>
      </c:catAx>
      <c:valAx>
        <c:axId val="1609809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09587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Income situation</a:t>
            </a:r>
            <a:endParaRPr lang="de-DE" sz="1400">
              <a:effectLst/>
              <a:latin typeface="+mj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de-DE" sz="1000" b="1" i="0" baseline="0">
                <a:effectLst/>
                <a:latin typeface="+mj-lt"/>
              </a:rPr>
              <a:t>(Mean values; </a:t>
            </a:r>
            <a:r>
              <a:rPr lang="en-US" sz="1000" b="1" i="0" baseline="0">
                <a:effectLst/>
                <a:latin typeface="+mj-lt"/>
              </a:rPr>
              <a:t>1="&lt;500€"; 2="500-999€"; 3="1000-1999€"; 4="2000-2999€"; 5="3000-4999€"; 6=" 5000€ or more")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'2.3.Income+'!$B$41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'2.3.Income+'!$C$40:$E$40</c:f>
              <c:strCache>
                <c:ptCount val="3"/>
                <c:pt idx="0">
                  <c:v>before emigration</c:v>
                </c:pt>
                <c:pt idx="1">
                  <c:v>after  emigration</c:v>
                </c:pt>
                <c:pt idx="2">
                  <c:v>after return</c:v>
                </c:pt>
              </c:strCache>
            </c:strRef>
          </c:cat>
          <c:val>
            <c:numRef>
              <c:f>'2.3.Income+'!$C$41:$E$41</c:f>
              <c:numCache>
                <c:formatCode>####.00</c:formatCode>
                <c:ptCount val="3"/>
                <c:pt idx="0">
                  <c:v>2</c:v>
                </c:pt>
                <c:pt idx="1">
                  <c:v>3.68</c:v>
                </c:pt>
              </c:numCache>
            </c:numRef>
          </c:val>
        </c:ser>
        <c:ser>
          <c:idx val="1"/>
          <c:order val="1"/>
          <c:tx>
            <c:strRef>
              <c:f>'2.3.Income+'!$B$42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'2.3.Income+'!$C$40:$E$40</c:f>
              <c:strCache>
                <c:ptCount val="3"/>
                <c:pt idx="0">
                  <c:v>before emigration</c:v>
                </c:pt>
                <c:pt idx="1">
                  <c:v>after  emigration</c:v>
                </c:pt>
                <c:pt idx="2">
                  <c:v>after return</c:v>
                </c:pt>
              </c:strCache>
            </c:strRef>
          </c:cat>
          <c:val>
            <c:numRef>
              <c:f>'2.3.Income+'!$C$42:$E$42</c:f>
              <c:numCache>
                <c:formatCode>####.00</c:formatCode>
                <c:ptCount val="3"/>
                <c:pt idx="0">
                  <c:v>2.12</c:v>
                </c:pt>
                <c:pt idx="1">
                  <c:v>3.481012658227848</c:v>
                </c:pt>
              </c:numCache>
            </c:numRef>
          </c:val>
        </c:ser>
        <c:ser>
          <c:idx val="2"/>
          <c:order val="2"/>
          <c:tx>
            <c:strRef>
              <c:f>'2.3.Income+'!$B$43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'2.3.Income+'!$C$40:$E$40</c:f>
              <c:strCache>
                <c:ptCount val="3"/>
                <c:pt idx="0">
                  <c:v>before emigration</c:v>
                </c:pt>
                <c:pt idx="1">
                  <c:v>after  emigration</c:v>
                </c:pt>
                <c:pt idx="2">
                  <c:v>after return</c:v>
                </c:pt>
              </c:strCache>
            </c:strRef>
          </c:cat>
          <c:val>
            <c:numRef>
              <c:f>'2.3.Income+'!$C$43:$E$43</c:f>
              <c:numCache>
                <c:formatCode>####.00</c:formatCode>
                <c:ptCount val="3"/>
                <c:pt idx="0">
                  <c:v>2</c:v>
                </c:pt>
                <c:pt idx="1">
                  <c:v>3.4051724137931036</c:v>
                </c:pt>
                <c:pt idx="2">
                  <c:v>3.25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253632"/>
        <c:axId val="161271808"/>
      </c:barChart>
      <c:catAx>
        <c:axId val="1612536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1271808"/>
        <c:crosses val="autoZero"/>
        <c:auto val="1"/>
        <c:lblAlgn val="ctr"/>
        <c:lblOffset val="100"/>
        <c:noMultiLvlLbl val="0"/>
      </c:catAx>
      <c:valAx>
        <c:axId val="161271808"/>
        <c:scaling>
          <c:orientation val="minMax"/>
          <c:max val="6"/>
          <c:min val="1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1253632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 b="1" i="0" baseline="0">
                <a:effectLst/>
                <a:latin typeface="+mj-lt"/>
              </a:rPr>
              <a:t>Subjective sufficiency of income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(1=living comfortable on this income; 2=coping on this income;</a:t>
            </a:r>
            <a:endParaRPr lang="de-DE" sz="10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3=finding it difficult on this income;</a:t>
            </a:r>
            <a:endParaRPr lang="de-DE" sz="10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4=finding it very difficult on this income)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'2.3.Income+'!$C$70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numFmt formatCode="#,##0.00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'2.3.Income+'!$D$69:$F$69</c:f>
              <c:strCache>
                <c:ptCount val="3"/>
                <c:pt idx="0">
                  <c:v>before emigration</c:v>
                </c:pt>
                <c:pt idx="1">
                  <c:v>after emigration</c:v>
                </c:pt>
                <c:pt idx="2">
                  <c:v>after return</c:v>
                </c:pt>
              </c:strCache>
            </c:strRef>
          </c:cat>
          <c:val>
            <c:numRef>
              <c:f>'2.3.Income+'!$D$70:$F$70</c:f>
              <c:numCache>
                <c:formatCode>####.0000</c:formatCode>
                <c:ptCount val="3"/>
                <c:pt idx="0">
                  <c:v>2.026086956521739</c:v>
                </c:pt>
                <c:pt idx="1">
                  <c:v>1.4529914529914529</c:v>
                </c:pt>
                <c:pt idx="2">
                  <c:v>1.7657657657657657</c:v>
                </c:pt>
              </c:numCache>
            </c:numRef>
          </c:val>
        </c:ser>
        <c:ser>
          <c:idx val="1"/>
          <c:order val="1"/>
          <c:tx>
            <c:strRef>
              <c:f>'2.3.Income+'!$C$71</c:f>
              <c:strCache>
                <c:ptCount val="1"/>
                <c:pt idx="0">
                  <c:v>Potentials</c:v>
                </c:pt>
              </c:strCache>
            </c:strRef>
          </c:tx>
          <c:invertIfNegative val="0"/>
          <c:dLbls>
            <c:numFmt formatCode="#,##0.00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'2.3.Income+'!$D$69:$F$69</c:f>
              <c:strCache>
                <c:ptCount val="3"/>
                <c:pt idx="0">
                  <c:v>before emigration</c:v>
                </c:pt>
                <c:pt idx="1">
                  <c:v>after emigration</c:v>
                </c:pt>
                <c:pt idx="2">
                  <c:v>after return</c:v>
                </c:pt>
              </c:strCache>
            </c:strRef>
          </c:cat>
          <c:val>
            <c:numRef>
              <c:f>'2.3.Income+'!$D$71:$F$71</c:f>
              <c:numCache>
                <c:formatCode>####.0000</c:formatCode>
                <c:ptCount val="3"/>
                <c:pt idx="0">
                  <c:v>2.231958762886598</c:v>
                </c:pt>
                <c:pt idx="1">
                  <c:v>1.4519230769230769</c:v>
                </c:pt>
                <c:pt idx="2" formatCode="General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318400"/>
        <c:axId val="161319936"/>
      </c:barChart>
      <c:catAx>
        <c:axId val="16131840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1319936"/>
        <c:crosses val="autoZero"/>
        <c:auto val="1"/>
        <c:lblAlgn val="ctr"/>
        <c:lblOffset val="100"/>
        <c:noMultiLvlLbl val="0"/>
      </c:catAx>
      <c:valAx>
        <c:axId val="161319936"/>
        <c:scaling>
          <c:orientation val="minMax"/>
          <c:max val="4"/>
          <c:min val="1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1318400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400" b="1" i="0" baseline="0">
                <a:effectLst/>
                <a:latin typeface="+mj-lt"/>
              </a:rPr>
              <a:t>New professional field  after emigration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de-DE" sz="1000" b="1" i="0" baseline="0">
                <a:effectLst/>
                <a:latin typeface="+mj-lt"/>
              </a:rPr>
              <a:t>(Returnees)</a:t>
            </a:r>
            <a:endParaRPr lang="de-DE" sz="1000"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'2.4.Job adequacy+'!$B$2:$B$3</c:f>
              <c:strCache>
                <c:ptCount val="2"/>
                <c:pt idx="0">
                  <c:v>no</c:v>
                </c:pt>
                <c:pt idx="1">
                  <c:v>yes</c:v>
                </c:pt>
              </c:strCache>
            </c:strRef>
          </c:cat>
          <c:val>
            <c:numRef>
              <c:f>'2.4.Job adequacy+'!$C$2:$C$3</c:f>
              <c:numCache>
                <c:formatCode>0.0%</c:formatCode>
                <c:ptCount val="2"/>
                <c:pt idx="0">
                  <c:v>0.63600000000000001</c:v>
                </c:pt>
                <c:pt idx="1">
                  <c:v>0.36399999999999999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Host countries</a:t>
            </a:r>
            <a:endParaRPr lang="de-DE" sz="1400">
              <a:effectLst/>
              <a:latin typeface="+mj-lt"/>
            </a:endParaRPr>
          </a:p>
        </c:rich>
      </c:tx>
      <c:layout>
        <c:manualLayout>
          <c:xMode val="edge"/>
          <c:yMode val="edge"/>
          <c:x val="0.39802494710812625"/>
          <c:y val="2.593192427469735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'2.5.Migration flows+'!$B$2:$B$8</c:f>
              <c:strCache>
                <c:ptCount val="7"/>
                <c:pt idx="0">
                  <c:v>West-Germany</c:v>
                </c:pt>
                <c:pt idx="1">
                  <c:v>Austria/Switzerland</c:v>
                </c:pt>
                <c:pt idx="2">
                  <c:v>Scandinavia</c:v>
                </c:pt>
                <c:pt idx="3">
                  <c:v>UK/Ireland</c:v>
                </c:pt>
                <c:pt idx="4">
                  <c:v>EU15 - other states</c:v>
                </c:pt>
                <c:pt idx="5">
                  <c:v>EU - new member states</c:v>
                </c:pt>
                <c:pt idx="6">
                  <c:v>outside Europe</c:v>
                </c:pt>
              </c:strCache>
            </c:strRef>
          </c:cat>
          <c:val>
            <c:numRef>
              <c:f>'2.5.Migration flows+'!$C$2:$C$8</c:f>
              <c:numCache>
                <c:formatCode>0.0%</c:formatCode>
                <c:ptCount val="7"/>
                <c:pt idx="0">
                  <c:v>0.75600000000000001</c:v>
                </c:pt>
                <c:pt idx="1">
                  <c:v>7.4999999999999997E-2</c:v>
                </c:pt>
                <c:pt idx="2">
                  <c:v>2.3E-2</c:v>
                </c:pt>
                <c:pt idx="3">
                  <c:v>2.5999999999999999E-2</c:v>
                </c:pt>
                <c:pt idx="4">
                  <c:v>4.5999999999999999E-2</c:v>
                </c:pt>
                <c:pt idx="5">
                  <c:v>2.1000000000000001E-2</c:v>
                </c:pt>
                <c:pt idx="6">
                  <c:v>5.3999999999999999E-2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063872"/>
        <c:axId val="164045184"/>
      </c:barChart>
      <c:catAx>
        <c:axId val="1640638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045184"/>
        <c:crosses val="autoZero"/>
        <c:auto val="1"/>
        <c:lblAlgn val="ctr"/>
        <c:lblOffset val="100"/>
        <c:noMultiLvlLbl val="0"/>
      </c:catAx>
      <c:valAx>
        <c:axId val="16404518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063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Intention to stay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'2.6.Intention to stay+'!$C$32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'2.6.Intention to stay+'!$B$33:$B$38</c:f>
              <c:strCache>
                <c:ptCount val="6"/>
                <c:pt idx="0">
                  <c:v>&lt; 3 months</c:v>
                </c:pt>
                <c:pt idx="1">
                  <c:v>3-6 months</c:v>
                </c:pt>
                <c:pt idx="2">
                  <c:v>6-12 months</c:v>
                </c:pt>
                <c:pt idx="3">
                  <c:v>1-5 years</c:v>
                </c:pt>
                <c:pt idx="4">
                  <c:v>&gt;5 years</c:v>
                </c:pt>
                <c:pt idx="5">
                  <c:v>I did not have a precise expectation</c:v>
                </c:pt>
              </c:strCache>
            </c:strRef>
          </c:cat>
          <c:val>
            <c:numRef>
              <c:f>'2.6.Intention to stay+'!$C$33:$C$38</c:f>
              <c:numCache>
                <c:formatCode>0.0%</c:formatCode>
                <c:ptCount val="6"/>
                <c:pt idx="0" formatCode="0%">
                  <c:v>0</c:v>
                </c:pt>
                <c:pt idx="1">
                  <c:v>6.9000000000000006E-2</c:v>
                </c:pt>
                <c:pt idx="2">
                  <c:v>6.9000000000000006E-2</c:v>
                </c:pt>
                <c:pt idx="3">
                  <c:v>0.17199999999999999</c:v>
                </c:pt>
                <c:pt idx="4">
                  <c:v>0.13800000000000001</c:v>
                </c:pt>
                <c:pt idx="5">
                  <c:v>0.55200000000000005</c:v>
                </c:pt>
              </c:numCache>
            </c:numRef>
          </c:val>
        </c:ser>
        <c:ser>
          <c:idx val="1"/>
          <c:order val="1"/>
          <c:tx>
            <c:strRef>
              <c:f>'2.6.Intention to stay+'!$D$32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'2.6.Intention to stay+'!$B$33:$B$38</c:f>
              <c:strCache>
                <c:ptCount val="6"/>
                <c:pt idx="0">
                  <c:v>&lt; 3 months</c:v>
                </c:pt>
                <c:pt idx="1">
                  <c:v>3-6 months</c:v>
                </c:pt>
                <c:pt idx="2">
                  <c:v>6-12 months</c:v>
                </c:pt>
                <c:pt idx="3">
                  <c:v>1-5 years</c:v>
                </c:pt>
                <c:pt idx="4">
                  <c:v>&gt;5 years</c:v>
                </c:pt>
                <c:pt idx="5">
                  <c:v>I did not have a precise expectation</c:v>
                </c:pt>
              </c:strCache>
            </c:strRef>
          </c:cat>
          <c:val>
            <c:numRef>
              <c:f>'2.6.Intention to stay+'!$D$33:$D$38</c:f>
              <c:numCache>
                <c:formatCode>0.0%</c:formatCode>
                <c:ptCount val="6"/>
                <c:pt idx="0" formatCode="0%">
                  <c:v>0</c:v>
                </c:pt>
                <c:pt idx="1">
                  <c:v>1.0999999999999999E-2</c:v>
                </c:pt>
                <c:pt idx="2">
                  <c:v>3.4000000000000002E-2</c:v>
                </c:pt>
                <c:pt idx="3">
                  <c:v>0.33100000000000002</c:v>
                </c:pt>
                <c:pt idx="4">
                  <c:v>9.7000000000000003E-2</c:v>
                </c:pt>
                <c:pt idx="5">
                  <c:v>0.52600000000000002</c:v>
                </c:pt>
              </c:numCache>
            </c:numRef>
          </c:val>
        </c:ser>
        <c:ser>
          <c:idx val="2"/>
          <c:order val="2"/>
          <c:tx>
            <c:strRef>
              <c:f>'2.6.Intention to stay+'!$E$32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078511812260246E-3"/>
                  <c:y val="-2.24766760240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0816052667175621E-17"/>
                  <c:y val="-1.4986886474334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'2.6.Intention to stay+'!$B$33:$B$38</c:f>
              <c:strCache>
                <c:ptCount val="6"/>
                <c:pt idx="0">
                  <c:v>&lt; 3 months</c:v>
                </c:pt>
                <c:pt idx="1">
                  <c:v>3-6 months</c:v>
                </c:pt>
                <c:pt idx="2">
                  <c:v>6-12 months</c:v>
                </c:pt>
                <c:pt idx="3">
                  <c:v>1-5 years</c:v>
                </c:pt>
                <c:pt idx="4">
                  <c:v>&gt;5 years</c:v>
                </c:pt>
                <c:pt idx="5">
                  <c:v>I did not have a precise expectation</c:v>
                </c:pt>
              </c:strCache>
            </c:strRef>
          </c:cat>
          <c:val>
            <c:numRef>
              <c:f>'2.6.Intention to stay+'!$E$33:$E$38</c:f>
              <c:numCache>
                <c:formatCode>0.0%</c:formatCode>
                <c:ptCount val="6"/>
                <c:pt idx="0">
                  <c:v>7.0000000000000001E-3</c:v>
                </c:pt>
                <c:pt idx="1">
                  <c:v>7.0000000000000007E-2</c:v>
                </c:pt>
                <c:pt idx="2">
                  <c:v>0.17599999999999999</c:v>
                </c:pt>
                <c:pt idx="3">
                  <c:v>0.26100000000000001</c:v>
                </c:pt>
                <c:pt idx="4">
                  <c:v>0.106</c:v>
                </c:pt>
                <c:pt idx="5">
                  <c:v>0.38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076160"/>
        <c:axId val="164331904"/>
      </c:barChart>
      <c:catAx>
        <c:axId val="1640761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331904"/>
        <c:crosses val="autoZero"/>
        <c:auto val="1"/>
        <c:lblAlgn val="ctr"/>
        <c:lblOffset val="100"/>
        <c:noMultiLvlLbl val="0"/>
      </c:catAx>
      <c:valAx>
        <c:axId val="16433190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0761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Feeling of social acceptance in host country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'2.7.social acceptance+'!$C$18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2.2039255906130123E-3"/>
                  <c:y val="2.6289685004032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'2.7.social acceptance+'!$B$19:$B$23</c:f>
              <c:strCache>
                <c:ptCount val="5"/>
                <c:pt idx="0">
                  <c:v>completely</c:v>
                </c:pt>
                <c:pt idx="1">
                  <c:v>very much</c:v>
                </c:pt>
                <c:pt idx="2">
                  <c:v>slightly</c:v>
                </c:pt>
                <c:pt idx="3">
                  <c:v>very little</c:v>
                </c:pt>
                <c:pt idx="4">
                  <c:v>not at all</c:v>
                </c:pt>
              </c:strCache>
            </c:strRef>
          </c:cat>
          <c:val>
            <c:numRef>
              <c:f>'2.7.social acceptance+'!$C$19:$C$23</c:f>
              <c:numCache>
                <c:formatCode>0.0%</c:formatCode>
                <c:ptCount val="5"/>
                <c:pt idx="0">
                  <c:v>0.42399999999999999</c:v>
                </c:pt>
                <c:pt idx="1">
                  <c:v>0.47499999999999998</c:v>
                </c:pt>
                <c:pt idx="2">
                  <c:v>6.8000000000000005E-2</c:v>
                </c:pt>
                <c:pt idx="3">
                  <c:v>1.7000000000000001E-2</c:v>
                </c:pt>
                <c:pt idx="4">
                  <c:v>1.7000000000000001E-2</c:v>
                </c:pt>
              </c:numCache>
            </c:numRef>
          </c:val>
        </c:ser>
        <c:ser>
          <c:idx val="1"/>
          <c:order val="1"/>
          <c:tx>
            <c:strRef>
              <c:f>'2.7.social acceptance+'!$D$18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'2.7.social acceptance+'!$B$19:$B$23</c:f>
              <c:strCache>
                <c:ptCount val="5"/>
                <c:pt idx="0">
                  <c:v>completely</c:v>
                </c:pt>
                <c:pt idx="1">
                  <c:v>very much</c:v>
                </c:pt>
                <c:pt idx="2">
                  <c:v>slightly</c:v>
                </c:pt>
                <c:pt idx="3">
                  <c:v>very little</c:v>
                </c:pt>
                <c:pt idx="4">
                  <c:v>not at all</c:v>
                </c:pt>
              </c:strCache>
            </c:strRef>
          </c:cat>
          <c:val>
            <c:numRef>
              <c:f>'2.7.social acceptance+'!$D$19:$D$23</c:f>
              <c:numCache>
                <c:formatCode>0.0%</c:formatCode>
                <c:ptCount val="5"/>
                <c:pt idx="0">
                  <c:v>0.19700000000000001</c:v>
                </c:pt>
                <c:pt idx="1">
                  <c:v>0.41599999999999998</c:v>
                </c:pt>
                <c:pt idx="2">
                  <c:v>0.24199999999999999</c:v>
                </c:pt>
                <c:pt idx="3">
                  <c:v>0.11799999999999999</c:v>
                </c:pt>
                <c:pt idx="4">
                  <c:v>2.8000000000000001E-2</c:v>
                </c:pt>
              </c:numCache>
            </c:numRef>
          </c:val>
        </c:ser>
        <c:ser>
          <c:idx val="2"/>
          <c:order val="2"/>
          <c:tx>
            <c:strRef>
              <c:f>'2.7.social acceptance+'!$E$18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3.15374507227332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'2.7.social acceptance+'!$B$19:$B$23</c:f>
              <c:strCache>
                <c:ptCount val="5"/>
                <c:pt idx="0">
                  <c:v>completely</c:v>
                </c:pt>
                <c:pt idx="1">
                  <c:v>very much</c:v>
                </c:pt>
                <c:pt idx="2">
                  <c:v>slightly</c:v>
                </c:pt>
                <c:pt idx="3">
                  <c:v>very little</c:v>
                </c:pt>
                <c:pt idx="4">
                  <c:v>not at all</c:v>
                </c:pt>
              </c:strCache>
            </c:strRef>
          </c:cat>
          <c:val>
            <c:numRef>
              <c:f>'2.7.social acceptance+'!$E$19:$E$23</c:f>
              <c:numCache>
                <c:formatCode>0.0%</c:formatCode>
                <c:ptCount val="5"/>
                <c:pt idx="0">
                  <c:v>0.312</c:v>
                </c:pt>
                <c:pt idx="1">
                  <c:v>0.28000000000000003</c:v>
                </c:pt>
                <c:pt idx="2">
                  <c:v>0.215</c:v>
                </c:pt>
                <c:pt idx="3">
                  <c:v>0.129</c:v>
                </c:pt>
                <c:pt idx="4">
                  <c:v>6.5000000000000002E-2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129792"/>
        <c:axId val="164139776"/>
      </c:barChart>
      <c:catAx>
        <c:axId val="1641297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139776"/>
        <c:crosses val="autoZero"/>
        <c:auto val="1"/>
        <c:lblAlgn val="ctr"/>
        <c:lblOffset val="100"/>
        <c:noMultiLvlLbl val="0"/>
      </c:catAx>
      <c:valAx>
        <c:axId val="16413977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1297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Social network in host country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1318176674369111E-2"/>
          <c:y val="0.16031728954632965"/>
          <c:w val="0.59051307042808809"/>
          <c:h val="0.738001713778704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'2.7.1.social network+'!$C$12</c:f>
              <c:strCache>
                <c:ptCount val="1"/>
                <c:pt idx="0">
                  <c:v>network with homies in hostcountry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network+'!$B$13:$B$17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'2.7.1.social network+'!$C$13:$C$17</c:f>
              <c:numCache>
                <c:formatCode>0.0%</c:formatCode>
                <c:ptCount val="5"/>
                <c:pt idx="0">
                  <c:v>0.127</c:v>
                </c:pt>
                <c:pt idx="1">
                  <c:v>0.121</c:v>
                </c:pt>
                <c:pt idx="2">
                  <c:v>0.47599999999999998</c:v>
                </c:pt>
                <c:pt idx="3">
                  <c:v>0.14199999999999999</c:v>
                </c:pt>
                <c:pt idx="4">
                  <c:v>0.13300000000000001</c:v>
                </c:pt>
              </c:numCache>
            </c:numRef>
          </c:val>
        </c:ser>
        <c:ser>
          <c:idx val="1"/>
          <c:order val="1"/>
          <c:tx>
            <c:strRef>
              <c:f>'2.7.1.social network+'!$D$12</c:f>
              <c:strCache>
                <c:ptCount val="1"/>
                <c:pt idx="0">
                  <c:v>network with hosties in hostcountry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network+'!$B$13:$B$17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'2.7.1.social network+'!$D$13:$D$17</c:f>
              <c:numCache>
                <c:formatCode>0.0%</c:formatCode>
                <c:ptCount val="5"/>
                <c:pt idx="0">
                  <c:v>8.7999999999999995E-2</c:v>
                </c:pt>
                <c:pt idx="1">
                  <c:v>5.0999999999999997E-2</c:v>
                </c:pt>
                <c:pt idx="2">
                  <c:v>0.33200000000000002</c:v>
                </c:pt>
                <c:pt idx="3">
                  <c:v>0.20499999999999999</c:v>
                </c:pt>
                <c:pt idx="4">
                  <c:v>0.32300000000000001</c:v>
                </c:pt>
              </c:numCache>
            </c:numRef>
          </c:val>
        </c:ser>
        <c:ser>
          <c:idx val="2"/>
          <c:order val="2"/>
          <c:tx>
            <c:strRef>
              <c:f>'2.7.1.social network+'!$E$12</c:f>
              <c:strCache>
                <c:ptCount val="1"/>
                <c:pt idx="0">
                  <c:v>network with others in hostcountry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network+'!$B$13:$B$17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'2.7.1.social network+'!$E$13:$E$17</c:f>
              <c:numCache>
                <c:formatCode>0.0%</c:formatCode>
                <c:ptCount val="5"/>
                <c:pt idx="0">
                  <c:v>0.26100000000000001</c:v>
                </c:pt>
                <c:pt idx="1">
                  <c:v>0.10100000000000001</c:v>
                </c:pt>
                <c:pt idx="2">
                  <c:v>0.36799999999999999</c:v>
                </c:pt>
                <c:pt idx="3">
                  <c:v>0.13200000000000001</c:v>
                </c:pt>
                <c:pt idx="4">
                  <c:v>0.13800000000000001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98816"/>
        <c:axId val="164537472"/>
      </c:barChart>
      <c:catAx>
        <c:axId val="164498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537472"/>
        <c:crosses val="autoZero"/>
        <c:auto val="1"/>
        <c:lblAlgn val="ctr"/>
        <c:lblOffset val="100"/>
        <c:noMultiLvlLbl val="0"/>
      </c:catAx>
      <c:valAx>
        <c:axId val="16453747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4988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Size of social networks</a:t>
            </a:r>
            <a:endParaRPr lang="de-DE" sz="1400">
              <a:effectLst/>
              <a:latin typeface="+mj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000" b="1" i="0" baseline="0">
                <a:effectLst/>
                <a:latin typeface="+mj-lt"/>
              </a:rPr>
              <a:t> (Mean values; 1 = 0 ;    2 = 1 ;    3 = 2to5 ;    4 = 5to 10 ;    5 = &gt;10)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'2.7.1.social network+'!$B$22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network+'!$C$21:$E$21</c:f>
              <c:strCache>
                <c:ptCount val="3"/>
                <c:pt idx="0">
                  <c:v>network with homies in hostcountry</c:v>
                </c:pt>
                <c:pt idx="1">
                  <c:v>network with hosties in hostcountry</c:v>
                </c:pt>
                <c:pt idx="2">
                  <c:v>network with others in hostcountry</c:v>
                </c:pt>
              </c:strCache>
            </c:strRef>
          </c:cat>
          <c:val>
            <c:numRef>
              <c:f>'2.7.1.social network+'!$C$22:$E$22</c:f>
              <c:numCache>
                <c:formatCode>General</c:formatCode>
                <c:ptCount val="3"/>
                <c:pt idx="0">
                  <c:v>3.12</c:v>
                </c:pt>
                <c:pt idx="1">
                  <c:v>3.92</c:v>
                </c:pt>
                <c:pt idx="2">
                  <c:v>3.16</c:v>
                </c:pt>
              </c:numCache>
            </c:numRef>
          </c:val>
        </c:ser>
        <c:ser>
          <c:idx val="1"/>
          <c:order val="1"/>
          <c:tx>
            <c:strRef>
              <c:f>'2.7.1.social network+'!$B$23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network+'!$C$21:$E$21</c:f>
              <c:strCache>
                <c:ptCount val="3"/>
                <c:pt idx="0">
                  <c:v>network with homies in hostcountry</c:v>
                </c:pt>
                <c:pt idx="1">
                  <c:v>network with hosties in hostcountry</c:v>
                </c:pt>
                <c:pt idx="2">
                  <c:v>network with others in hostcountry</c:v>
                </c:pt>
              </c:strCache>
            </c:strRef>
          </c:cat>
          <c:val>
            <c:numRef>
              <c:f>'2.7.1.social network+'!$C$23:$E$23</c:f>
              <c:numCache>
                <c:formatCode>General</c:formatCode>
                <c:ptCount val="3"/>
                <c:pt idx="0">
                  <c:v>3.01</c:v>
                </c:pt>
                <c:pt idx="1">
                  <c:v>3.5</c:v>
                </c:pt>
                <c:pt idx="2">
                  <c:v>2.71</c:v>
                </c:pt>
              </c:numCache>
            </c:numRef>
          </c:val>
        </c:ser>
        <c:ser>
          <c:idx val="2"/>
          <c:order val="2"/>
          <c:tx>
            <c:strRef>
              <c:f>'2.7.1.social network+'!$B$24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'2.7.1.social network+'!$C$21:$E$21</c:f>
              <c:strCache>
                <c:ptCount val="3"/>
                <c:pt idx="0">
                  <c:v>network with homies in hostcountry</c:v>
                </c:pt>
                <c:pt idx="1">
                  <c:v>network with hosties in hostcountry</c:v>
                </c:pt>
                <c:pt idx="2">
                  <c:v>network with others in hostcountry</c:v>
                </c:pt>
              </c:strCache>
            </c:strRef>
          </c:cat>
          <c:val>
            <c:numRef>
              <c:f>'2.7.1.social network+'!$C$24:$E$24</c:f>
              <c:numCache>
                <c:formatCode>General</c:formatCode>
                <c:ptCount val="3"/>
                <c:pt idx="0">
                  <c:v>3.03</c:v>
                </c:pt>
                <c:pt idx="1">
                  <c:v>3.67</c:v>
                </c:pt>
                <c:pt idx="2">
                  <c:v>2.73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839424"/>
        <c:axId val="164840960"/>
      </c:barChart>
      <c:catAx>
        <c:axId val="1648394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840960"/>
        <c:crosses val="autoZero"/>
        <c:auto val="1"/>
        <c:lblAlgn val="ctr"/>
        <c:lblOffset val="100"/>
        <c:noMultiLvlLbl val="0"/>
      </c:catAx>
      <c:valAx>
        <c:axId val="164840960"/>
        <c:scaling>
          <c:orientation val="minMax"/>
          <c:max val="5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4839424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Open-mindedness of people in host region towards skills from home region</a:t>
            </a:r>
            <a:endParaRPr lang="de-DE" sz="1400">
              <a:effectLst/>
              <a:latin typeface="+mj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 i="0" baseline="0">
                <a:effectLst/>
                <a:latin typeface="+mj-lt"/>
              </a:rPr>
              <a:t>(Mean values;  1 = very rejecting; 2 = rejecting; 3 = neither nor; 4 = open-minded; 5 = very open-minded)</a:t>
            </a:r>
            <a:endParaRPr lang="de-DE" sz="1000">
              <a:effectLst/>
              <a:latin typeface="+mj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de-DE" sz="1000" i="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'2.8.Skills+'!$C$17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'2.8.Skills+'!$B$18:$B$22</c:f>
              <c:strCache>
                <c:ptCount val="5"/>
                <c:pt idx="0">
                  <c:v>boss</c:v>
                </c:pt>
                <c:pt idx="1">
                  <c:v>clients</c:v>
                </c:pt>
                <c:pt idx="2">
                  <c:v>colleagues of own company </c:v>
                </c:pt>
                <c:pt idx="3">
                  <c:v>colleagues in other companies</c:v>
                </c:pt>
                <c:pt idx="4">
                  <c:v>other people</c:v>
                </c:pt>
              </c:strCache>
            </c:strRef>
          </c:cat>
          <c:val>
            <c:numRef>
              <c:f>'2.8.Skills+'!$C$18:$C$22</c:f>
              <c:numCache>
                <c:formatCode>####.00</c:formatCode>
                <c:ptCount val="5"/>
                <c:pt idx="0">
                  <c:v>3.8981481481481484</c:v>
                </c:pt>
                <c:pt idx="1">
                  <c:v>3.7124999999999999</c:v>
                </c:pt>
                <c:pt idx="2">
                  <c:v>3.70873786407767</c:v>
                </c:pt>
                <c:pt idx="3">
                  <c:v>3.5970149253731343</c:v>
                </c:pt>
                <c:pt idx="4">
                  <c:v>3.5</c:v>
                </c:pt>
              </c:numCache>
            </c:numRef>
          </c:val>
        </c:ser>
        <c:ser>
          <c:idx val="1"/>
          <c:order val="1"/>
          <c:tx>
            <c:strRef>
              <c:f>'2.8.Skills+'!$D$17</c:f>
              <c:strCache>
                <c:ptCount val="1"/>
                <c:pt idx="0">
                  <c:v>Potentials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'2.8.Skills+'!$B$18:$B$22</c:f>
              <c:strCache>
                <c:ptCount val="5"/>
                <c:pt idx="0">
                  <c:v>boss</c:v>
                </c:pt>
                <c:pt idx="1">
                  <c:v>clients</c:v>
                </c:pt>
                <c:pt idx="2">
                  <c:v>colleagues of own company </c:v>
                </c:pt>
                <c:pt idx="3">
                  <c:v>colleagues in other companies</c:v>
                </c:pt>
                <c:pt idx="4">
                  <c:v>other people</c:v>
                </c:pt>
              </c:strCache>
            </c:strRef>
          </c:cat>
          <c:val>
            <c:numRef>
              <c:f>'2.8.Skills+'!$D$18:$D$22</c:f>
              <c:numCache>
                <c:formatCode>####.00</c:formatCode>
                <c:ptCount val="5"/>
                <c:pt idx="0">
                  <c:v>4.0792079207920793</c:v>
                </c:pt>
                <c:pt idx="1">
                  <c:v>3.8333333333333335</c:v>
                </c:pt>
                <c:pt idx="2">
                  <c:v>3.9154228855721391</c:v>
                </c:pt>
                <c:pt idx="3">
                  <c:v>3.6979865771812079</c:v>
                </c:pt>
                <c:pt idx="4">
                  <c:v>3.6086956521739131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211136"/>
        <c:axId val="165352192"/>
      </c:barChart>
      <c:catAx>
        <c:axId val="16521113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352192"/>
        <c:crosses val="autoZero"/>
        <c:auto val="1"/>
        <c:lblAlgn val="ctr"/>
        <c:lblOffset val="100"/>
        <c:noMultiLvlLbl val="0"/>
      </c:catAx>
      <c:valAx>
        <c:axId val="165352192"/>
        <c:scaling>
          <c:orientation val="minMax"/>
          <c:min val="1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211136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400" b="1" i="0" baseline="0">
                <a:effectLst/>
                <a:latin typeface="+mj-lt"/>
              </a:rPr>
              <a:t>Home regions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de-DE" sz="1000" b="1" i="0" baseline="0">
                <a:effectLst/>
                <a:latin typeface="+mj-lt"/>
              </a:rPr>
              <a:t>Where are our interview partners from?</a:t>
            </a:r>
            <a:endParaRPr lang="de-DE" sz="10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'1.3.home region+'!$B$2:$B$10</c:f>
              <c:strCache>
                <c:ptCount val="9"/>
                <c:pt idx="0">
                  <c:v>Dresden</c:v>
                </c:pt>
                <c:pt idx="1">
                  <c:v>Leipzig</c:v>
                </c:pt>
                <c:pt idx="2">
                  <c:v>Chemnitz</c:v>
                </c:pt>
                <c:pt idx="3">
                  <c:v>Sachsen (without DD/L/C)</c:v>
                </c:pt>
                <c:pt idx="4">
                  <c:v>Sachsen-Anhalt</c:v>
                </c:pt>
                <c:pt idx="5">
                  <c:v>Thüringen</c:v>
                </c:pt>
                <c:pt idx="6">
                  <c:v>Mecklenburg-Vorpommern</c:v>
                </c:pt>
                <c:pt idx="7">
                  <c:v>Berlin</c:v>
                </c:pt>
                <c:pt idx="8">
                  <c:v>Brandenburg</c:v>
                </c:pt>
              </c:strCache>
            </c:strRef>
          </c:cat>
          <c:val>
            <c:numRef>
              <c:f>'1.3.home region+'!$C$2:$C$10</c:f>
              <c:numCache>
                <c:formatCode>0.0%</c:formatCode>
                <c:ptCount val="9"/>
                <c:pt idx="0">
                  <c:v>0.33400000000000002</c:v>
                </c:pt>
                <c:pt idx="1">
                  <c:v>0.13100000000000001</c:v>
                </c:pt>
                <c:pt idx="2">
                  <c:v>0.113</c:v>
                </c:pt>
                <c:pt idx="3">
                  <c:v>1.4E-2</c:v>
                </c:pt>
                <c:pt idx="4">
                  <c:v>0.219</c:v>
                </c:pt>
                <c:pt idx="5">
                  <c:v>6.9000000000000006E-2</c:v>
                </c:pt>
                <c:pt idx="6">
                  <c:v>4.1000000000000002E-2</c:v>
                </c:pt>
                <c:pt idx="7">
                  <c:v>5.3999999999999999E-2</c:v>
                </c:pt>
                <c:pt idx="8">
                  <c:v>2.3E-2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811008"/>
        <c:axId val="155033984"/>
      </c:barChart>
      <c:catAx>
        <c:axId val="1548110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+mj-lt"/>
              </a:defRPr>
            </a:pPr>
            <a:endParaRPr lang="de-DE"/>
          </a:p>
        </c:txPr>
        <c:crossAx val="155033984"/>
        <c:crosses val="autoZero"/>
        <c:auto val="1"/>
        <c:lblAlgn val="ctr"/>
        <c:lblOffset val="100"/>
        <c:noMultiLvlLbl val="0"/>
      </c:catAx>
      <c:valAx>
        <c:axId val="15503398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4811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400" b="1" i="0" baseline="0">
                <a:effectLst/>
                <a:latin typeface="+mj-lt"/>
              </a:rPr>
              <a:t>Open-mindedness of people in home region towards skills brought from host region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(Returnees; Mean values;  1 = very rejecting; 2 = rejecting; 3 = neither nor; 4 = open-minded; 5 = very open-minded)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'2.8.Skills+'!$B$58:$B$62</c:f>
              <c:strCache>
                <c:ptCount val="5"/>
                <c:pt idx="0">
                  <c:v>boss</c:v>
                </c:pt>
                <c:pt idx="1">
                  <c:v>clients</c:v>
                </c:pt>
                <c:pt idx="2">
                  <c:v>colleagues of own company </c:v>
                </c:pt>
                <c:pt idx="3">
                  <c:v>colleagues in other companies</c:v>
                </c:pt>
                <c:pt idx="4">
                  <c:v>other people</c:v>
                </c:pt>
              </c:strCache>
            </c:strRef>
          </c:cat>
          <c:val>
            <c:numRef>
              <c:f>'2.8.Skills+'!$C$58:$C$62</c:f>
              <c:numCache>
                <c:formatCode>####.00</c:formatCode>
                <c:ptCount val="5"/>
                <c:pt idx="0">
                  <c:v>4.1634615384615392</c:v>
                </c:pt>
                <c:pt idx="1">
                  <c:v>3.975308641975309</c:v>
                </c:pt>
                <c:pt idx="2">
                  <c:v>3.9207920792079216</c:v>
                </c:pt>
                <c:pt idx="3">
                  <c:v>3.8153846153846152</c:v>
                </c:pt>
                <c:pt idx="4">
                  <c:v>3.5625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369344"/>
        <c:axId val="165370880"/>
      </c:barChart>
      <c:catAx>
        <c:axId val="1653693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370880"/>
        <c:crosses val="autoZero"/>
        <c:auto val="1"/>
        <c:lblAlgn val="ctr"/>
        <c:lblOffset val="100"/>
        <c:noMultiLvlLbl val="0"/>
      </c:catAx>
      <c:valAx>
        <c:axId val="165370880"/>
        <c:scaling>
          <c:orientation val="minMax"/>
          <c:max val="5"/>
          <c:min val="1"/>
        </c:scaling>
        <c:delete val="0"/>
        <c:axPos val="l"/>
        <c:majorGridlines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369344"/>
        <c:crosses val="autoZero"/>
        <c:crossBetween val="between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 b="1" i="0" baseline="0">
                <a:effectLst/>
                <a:latin typeface="+mj-lt"/>
              </a:rPr>
              <a:t>Satisfaction abroad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 (Mean values; 5 = very satisfied; 4 = satisfied; 3 = neither nor; 2 = dissatisfied; 1 = very dissatisfied</a:t>
            </a:r>
            <a:r>
              <a:rPr lang="en-US" sz="1000" baseline="0">
                <a:latin typeface="+mj-lt"/>
              </a:rPr>
              <a:t>)</a:t>
            </a:r>
            <a:endParaRPr lang="en-US" sz="10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'2.9.satisfaction+'!$C$26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0"/>
                  <c:y val="-2.036671076017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'2.9.satisfaction+'!$B$27:$B$36</c:f>
              <c:strCache>
                <c:ptCount val="10"/>
                <c:pt idx="0">
                  <c:v>my life in general</c:v>
                </c:pt>
                <c:pt idx="1">
                  <c:v>my family situation</c:v>
                </c:pt>
                <c:pt idx="2">
                  <c:v>the proximity to my friends</c:v>
                </c:pt>
                <c:pt idx="3">
                  <c:v>the educational offer</c:v>
                </c:pt>
                <c:pt idx="4">
                  <c:v>my career opportunities</c:v>
                </c:pt>
                <c:pt idx="5">
                  <c:v>my income</c:v>
                </c:pt>
                <c:pt idx="6">
                  <c:v>landscape/nature</c:v>
                </c:pt>
                <c:pt idx="7">
                  <c:v>social services (child care,...)</c:v>
                </c:pt>
                <c:pt idx="8">
                  <c:v>cultural life/nightlife</c:v>
                </c:pt>
                <c:pt idx="9">
                  <c:v>social benefits system</c:v>
                </c:pt>
              </c:strCache>
            </c:strRef>
          </c:cat>
          <c:val>
            <c:numRef>
              <c:f>'2.9.satisfaction+'!$C$27:$C$36</c:f>
              <c:numCache>
                <c:formatCode>####.00</c:formatCode>
                <c:ptCount val="10"/>
                <c:pt idx="0">
                  <c:v>3.6875</c:v>
                </c:pt>
                <c:pt idx="1">
                  <c:v>2.9202898550724639</c:v>
                </c:pt>
                <c:pt idx="2">
                  <c:v>2.2714285714285714</c:v>
                </c:pt>
                <c:pt idx="3">
                  <c:v>3.7132352941176472</c:v>
                </c:pt>
                <c:pt idx="4">
                  <c:v>3.8714285714285714</c:v>
                </c:pt>
                <c:pt idx="5">
                  <c:v>3.9361702127659575</c:v>
                </c:pt>
                <c:pt idx="6">
                  <c:v>3.8417266187050361</c:v>
                </c:pt>
                <c:pt idx="7">
                  <c:v>3.0172413793103448</c:v>
                </c:pt>
                <c:pt idx="8">
                  <c:v>3.6071428571428572</c:v>
                </c:pt>
                <c:pt idx="9">
                  <c:v>3.390625</c:v>
                </c:pt>
              </c:numCache>
            </c:numRef>
          </c:val>
        </c:ser>
        <c:ser>
          <c:idx val="1"/>
          <c:order val="1"/>
          <c:tx>
            <c:strRef>
              <c:f>'2.9.satisfaction+'!$D$26</c:f>
              <c:strCache>
                <c:ptCount val="1"/>
                <c:pt idx="0">
                  <c:v>Potentials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40996253030638E-3"/>
                  <c:y val="-2.90993743634511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0404835734461611E-17"/>
                  <c:y val="-1.4547650542982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4547650542982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163812043438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1.7457180651578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'2.9.satisfaction+'!$B$27:$B$36</c:f>
              <c:strCache>
                <c:ptCount val="10"/>
                <c:pt idx="0">
                  <c:v>my life in general</c:v>
                </c:pt>
                <c:pt idx="1">
                  <c:v>my family situation</c:v>
                </c:pt>
                <c:pt idx="2">
                  <c:v>the proximity to my friends</c:v>
                </c:pt>
                <c:pt idx="3">
                  <c:v>the educational offer</c:v>
                </c:pt>
                <c:pt idx="4">
                  <c:v>my career opportunities</c:v>
                </c:pt>
                <c:pt idx="5">
                  <c:v>my income</c:v>
                </c:pt>
                <c:pt idx="6">
                  <c:v>landscape/nature</c:v>
                </c:pt>
                <c:pt idx="7">
                  <c:v>social services (child care,...)</c:v>
                </c:pt>
                <c:pt idx="8">
                  <c:v>cultural life/nightlife</c:v>
                </c:pt>
                <c:pt idx="9">
                  <c:v>social benefits system</c:v>
                </c:pt>
              </c:strCache>
            </c:strRef>
          </c:cat>
          <c:val>
            <c:numRef>
              <c:f>'2.9.satisfaction+'!$D$27:$D$36</c:f>
              <c:numCache>
                <c:formatCode>####.00</c:formatCode>
                <c:ptCount val="10"/>
                <c:pt idx="0">
                  <c:v>3.7148760330578514</c:v>
                </c:pt>
                <c:pt idx="1">
                  <c:v>3.2050209205020921</c:v>
                </c:pt>
                <c:pt idx="2">
                  <c:v>2.3708333333333331</c:v>
                </c:pt>
                <c:pt idx="3">
                  <c:v>3.7598253275109172</c:v>
                </c:pt>
                <c:pt idx="4">
                  <c:v>3.8734177215189876</c:v>
                </c:pt>
                <c:pt idx="5">
                  <c:v>3.9708333333333332</c:v>
                </c:pt>
                <c:pt idx="6">
                  <c:v>3.8093220338983049</c:v>
                </c:pt>
                <c:pt idx="7">
                  <c:v>3.2211538461538463</c:v>
                </c:pt>
                <c:pt idx="8">
                  <c:v>3.6173913043478261</c:v>
                </c:pt>
                <c:pt idx="9">
                  <c:v>3.6167400881057268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409152"/>
        <c:axId val="165410688"/>
      </c:barChart>
      <c:catAx>
        <c:axId val="1654091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410688"/>
        <c:crosses val="autoZero"/>
        <c:auto val="1"/>
        <c:lblAlgn val="ctr"/>
        <c:lblOffset val="100"/>
        <c:noMultiLvlLbl val="0"/>
      </c:catAx>
      <c:valAx>
        <c:axId val="165410688"/>
        <c:scaling>
          <c:orientation val="minMax"/>
          <c:max val="5"/>
          <c:min val="1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409152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de-DE" sz="1400">
                <a:latin typeface="+mj-lt"/>
              </a:rPr>
              <a:t>Consideration</a:t>
            </a:r>
            <a:r>
              <a:rPr lang="de-DE" sz="1400" baseline="0">
                <a:latin typeface="+mj-lt"/>
              </a:rPr>
              <a:t> to return to East-Germany </a:t>
            </a:r>
          </a:p>
        </c:rich>
      </c:tx>
      <c:layout>
        <c:manualLayout>
          <c:xMode val="edge"/>
          <c:yMode val="edge"/>
          <c:x val="0.18383333333333335"/>
          <c:y val="3.2407407407407406E-2"/>
        </c:manualLayout>
      </c:layout>
      <c:overlay val="0"/>
    </c:title>
    <c:autoTitleDeleted val="0"/>
    <c:plotArea>
      <c:layout/>
      <c:pieChart>
        <c:varyColors val="1"/>
        <c:ser>
          <c:idx val="1"/>
          <c:order val="1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'2.10.Consideration+'!$B$2:$B$3</c:f>
              <c:strCache>
                <c:ptCount val="2"/>
                <c:pt idx="0">
                  <c:v>ja</c:v>
                </c:pt>
                <c:pt idx="1">
                  <c:v>nein</c:v>
                </c:pt>
              </c:strCache>
            </c:strRef>
          </c:cat>
          <c:val>
            <c:numRef>
              <c:f>'2.10.Consideration+'!$C$2:$C$3</c:f>
              <c:numCache>
                <c:formatCode>General</c:formatCode>
                <c:ptCount val="2"/>
                <c:pt idx="0">
                  <c:v>75.8</c:v>
                </c:pt>
                <c:pt idx="1">
                  <c:v>24.2</c:v>
                </c:pt>
              </c:numCache>
            </c:numRef>
          </c:val>
        </c:ser>
        <c:ser>
          <c:idx val="0"/>
          <c:order val="0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'[Re-Turn_diagrams_poland_14_11_12.xlsx]2.10.Consideration'!$B$2:$B$3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'[Re-Turn_diagrams_poland_14_11_12.xlsx]2.10.Consideration'!$C$2:$C$3</c:f>
              <c:numCache>
                <c:formatCode>0.0</c:formatCode>
                <c:ptCount val="2"/>
                <c:pt idx="0">
                  <c:v>55.8</c:v>
                </c:pt>
                <c:pt idx="1">
                  <c:v>44.2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 b="1" i="0" baseline="0">
                <a:effectLst/>
                <a:latin typeface="+mj-lt"/>
              </a:rPr>
              <a:t>Consideration to return to east-german home region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en-US" sz="1000" b="1" i="0" baseline="0">
                <a:effectLst/>
                <a:latin typeface="+mj-lt"/>
              </a:rPr>
              <a:t> (only those who consider to go back to East-Germany</a:t>
            </a:r>
            <a:r>
              <a:rPr lang="de-DE" sz="1000" b="1" i="0" baseline="0">
                <a:effectLst/>
                <a:latin typeface="+mj-lt"/>
              </a:rPr>
              <a:t>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'2.10.Consideration+'!$B$29:$B$30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'2.10.Consideration+'!$C$29:$C$30</c:f>
              <c:numCache>
                <c:formatCode>General</c:formatCode>
                <c:ptCount val="2"/>
                <c:pt idx="0">
                  <c:v>83.2</c:v>
                </c:pt>
                <c:pt idx="1">
                  <c:v>16.8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7390398075240598"/>
          <c:y val="0.58972039953339161"/>
          <c:w val="8.4429352580927389E-2"/>
          <c:h val="0.16743438320209975"/>
        </c:manualLayout>
      </c:layout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400" b="1" i="0" baseline="0">
                <a:effectLst/>
                <a:latin typeface="+mj-lt"/>
              </a:rPr>
              <a:t>Conducted plans for return 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numFmt formatCode="0.0%" sourceLinked="0"/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'2.11.Plans to return+'!$B$3:$B$4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'2.11.Plans to return+'!$C$3:$C$4</c:f>
              <c:numCache>
                <c:formatCode>General</c:formatCode>
                <c:ptCount val="2"/>
                <c:pt idx="0">
                  <c:v>42.7</c:v>
                </c:pt>
                <c:pt idx="1">
                  <c:v>57.3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/>
            </a:pPr>
            <a:r>
              <a:rPr lang="de-DE" sz="1400"/>
              <a:t>Expected difficulty of return </a:t>
            </a:r>
            <a:r>
              <a:rPr lang="de-DE" sz="1000"/>
              <a:t>(Maybe's) </a:t>
            </a:r>
          </a:p>
          <a:p>
            <a:pPr algn="ctr" rtl="0">
              <a:defRPr/>
            </a:pPr>
            <a:r>
              <a:rPr lang="de-DE" sz="1400"/>
              <a:t>Experienced difficulty of return </a:t>
            </a:r>
            <a:r>
              <a:rPr lang="de-DE" sz="1000"/>
              <a:t>(Returnees)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'2.12.Difficulty+'!$C$3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'2.12.Difficulty+'!$B$4:$B$8</c:f>
              <c:strCache>
                <c:ptCount val="5"/>
                <c:pt idx="0">
                  <c:v>very difficult</c:v>
                </c:pt>
                <c:pt idx="1">
                  <c:v>difficult</c:v>
                </c:pt>
                <c:pt idx="2">
                  <c:v>neither nor</c:v>
                </c:pt>
                <c:pt idx="3">
                  <c:v>easy</c:v>
                </c:pt>
                <c:pt idx="4">
                  <c:v>very easy</c:v>
                </c:pt>
              </c:strCache>
            </c:strRef>
          </c:cat>
          <c:val>
            <c:numRef>
              <c:f>'2.12.Difficulty+'!$C$4:$C$8</c:f>
              <c:numCache>
                <c:formatCode>0.0%</c:formatCode>
                <c:ptCount val="5"/>
                <c:pt idx="0">
                  <c:v>5.7000000000000002E-2</c:v>
                </c:pt>
                <c:pt idx="1">
                  <c:v>0.191</c:v>
                </c:pt>
                <c:pt idx="2">
                  <c:v>0.113</c:v>
                </c:pt>
                <c:pt idx="3">
                  <c:v>0.29099999999999998</c:v>
                </c:pt>
                <c:pt idx="4">
                  <c:v>0.34799999999999998</c:v>
                </c:pt>
              </c:numCache>
            </c:numRef>
          </c:val>
        </c:ser>
        <c:ser>
          <c:idx val="1"/>
          <c:order val="1"/>
          <c:tx>
            <c:strRef>
              <c:f>'2.12.Difficulty+'!$D$3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'2.12.Difficulty+'!$B$4:$B$8</c:f>
              <c:strCache>
                <c:ptCount val="5"/>
                <c:pt idx="0">
                  <c:v>very difficult</c:v>
                </c:pt>
                <c:pt idx="1">
                  <c:v>difficult</c:v>
                </c:pt>
                <c:pt idx="2">
                  <c:v>neither nor</c:v>
                </c:pt>
                <c:pt idx="3">
                  <c:v>easy</c:v>
                </c:pt>
                <c:pt idx="4">
                  <c:v>very easy</c:v>
                </c:pt>
              </c:strCache>
            </c:strRef>
          </c:cat>
          <c:val>
            <c:numRef>
              <c:f>'2.12.Difficulty+'!$D$4:$D$8</c:f>
              <c:numCache>
                <c:formatCode>0.0%</c:formatCode>
                <c:ptCount val="5"/>
                <c:pt idx="0">
                  <c:v>0.16200000000000001</c:v>
                </c:pt>
                <c:pt idx="1">
                  <c:v>0.56899999999999995</c:v>
                </c:pt>
                <c:pt idx="2">
                  <c:v>0.13200000000000001</c:v>
                </c:pt>
                <c:pt idx="3">
                  <c:v>0.12</c:v>
                </c:pt>
                <c:pt idx="4">
                  <c:v>1.7999999999999999E-2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618432"/>
        <c:axId val="165619968"/>
      </c:barChart>
      <c:catAx>
        <c:axId val="1656184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65619968"/>
        <c:crosses val="autoZero"/>
        <c:auto val="1"/>
        <c:lblAlgn val="ctr"/>
        <c:lblOffset val="100"/>
        <c:noMultiLvlLbl val="0"/>
      </c:catAx>
      <c:valAx>
        <c:axId val="16561996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65618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+mj-lt"/>
        </a:defRPr>
      </a:pPr>
      <a:endParaRPr lang="de-DE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en-US" sz="1400" b="1" i="0" baseline="0">
                <a:effectLst/>
                <a:latin typeface="+mj-lt"/>
              </a:rPr>
              <a:t>Expected diffuculties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'2.12.Difficulty+'!$B$34:$B$39</c:f>
              <c:strCache>
                <c:ptCount val="6"/>
                <c:pt idx="0">
                  <c:v>personal factors</c:v>
                </c:pt>
                <c:pt idx="1">
                  <c:v>bureaucracy in host country</c:v>
                </c:pt>
                <c:pt idx="2">
                  <c:v>bureaucracy in home country</c:v>
                </c:pt>
                <c:pt idx="3">
                  <c:v>individual economic situation</c:v>
                </c:pt>
                <c:pt idx="4">
                  <c:v>labour market at home</c:v>
                </c:pt>
                <c:pt idx="5">
                  <c:v>lack of skills from abroad</c:v>
                </c:pt>
              </c:strCache>
            </c:strRef>
          </c:cat>
          <c:val>
            <c:numRef>
              <c:f>'2.12.Difficulty+'!$C$34:$C$39</c:f>
              <c:numCache>
                <c:formatCode>0.0%</c:formatCode>
                <c:ptCount val="6"/>
                <c:pt idx="0">
                  <c:v>0.32786885245901598</c:v>
                </c:pt>
                <c:pt idx="1">
                  <c:v>4.0983606557376998E-2</c:v>
                </c:pt>
                <c:pt idx="2">
                  <c:v>8.1967213114754106E-2</c:v>
                </c:pt>
                <c:pt idx="3">
                  <c:v>0.32786885245901598</c:v>
                </c:pt>
                <c:pt idx="4">
                  <c:v>0.94262295081967196</c:v>
                </c:pt>
                <c:pt idx="5">
                  <c:v>7.3770491803278701E-2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649024"/>
        <c:axId val="165699968"/>
      </c:barChart>
      <c:catAx>
        <c:axId val="16564902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699968"/>
        <c:crosses val="autoZero"/>
        <c:auto val="1"/>
        <c:lblAlgn val="ctr"/>
        <c:lblOffset val="100"/>
        <c:noMultiLvlLbl val="0"/>
      </c:catAx>
      <c:valAx>
        <c:axId val="16569996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649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Acceptance of worse working conditions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'2.13.Willingness to sacrifice+'!$B$2:$B$6</c:f>
              <c:strCache>
                <c:ptCount val="5"/>
                <c:pt idx="0">
                  <c:v>yes, for sure</c:v>
                </c:pt>
                <c:pt idx="1">
                  <c:v>yes, probably</c:v>
                </c:pt>
                <c:pt idx="2">
                  <c:v>no, rather not</c:v>
                </c:pt>
                <c:pt idx="3">
                  <c:v>no, not at all</c:v>
                </c:pt>
                <c:pt idx="4">
                  <c:v>don't know</c:v>
                </c:pt>
              </c:strCache>
            </c:strRef>
          </c:cat>
          <c:val>
            <c:numRef>
              <c:f>'2.13.Willingness to sacrifice+'!$C$2:$C$6</c:f>
              <c:numCache>
                <c:formatCode>0.0%</c:formatCode>
                <c:ptCount val="5"/>
                <c:pt idx="0">
                  <c:v>0.14299999999999999</c:v>
                </c:pt>
                <c:pt idx="1">
                  <c:v>0.39600000000000002</c:v>
                </c:pt>
                <c:pt idx="2">
                  <c:v>0.29099999999999998</c:v>
                </c:pt>
                <c:pt idx="3">
                  <c:v>8.2000000000000003E-2</c:v>
                </c:pt>
                <c:pt idx="4">
                  <c:v>8.7999999999999995E-2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003072"/>
        <c:axId val="166004608"/>
      </c:barChart>
      <c:catAx>
        <c:axId val="1660030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004608"/>
        <c:crosses val="autoZero"/>
        <c:auto val="1"/>
        <c:lblAlgn val="ctr"/>
        <c:lblOffset val="100"/>
        <c:noMultiLvlLbl val="0"/>
      </c:catAx>
      <c:valAx>
        <c:axId val="16600460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0030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Motivation to stay vs. motivation to return </a:t>
            </a:r>
            <a:endParaRPr lang="de-DE" sz="1400"/>
          </a:p>
          <a:p>
            <a:pPr>
              <a:defRPr/>
            </a:pPr>
            <a:r>
              <a:rPr lang="en-US" sz="1000"/>
              <a:t>(Mean values; 1=Not at all important; 5=Most important)</a:t>
            </a:r>
            <a:endParaRPr lang="de-DE" sz="10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'2.14.Motivation stay ab_re+'!$C$24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'2.14.Motivation stay ab_re+'!$B$25:$B$34</c:f>
              <c:strCache>
                <c:ptCount val="10"/>
                <c:pt idx="0">
                  <c:v>life general</c:v>
                </c:pt>
                <c:pt idx="1">
                  <c:v>family</c:v>
                </c:pt>
                <c:pt idx="2">
                  <c:v>proximity to friends</c:v>
                </c:pt>
                <c:pt idx="3">
                  <c:v>educational offer</c:v>
                </c:pt>
                <c:pt idx="4">
                  <c:v>career opportunities</c:v>
                </c:pt>
                <c:pt idx="5">
                  <c:v>income</c:v>
                </c:pt>
                <c:pt idx="6">
                  <c:v>culture</c:v>
                </c:pt>
                <c:pt idx="7">
                  <c:v>social services</c:v>
                </c:pt>
                <c:pt idx="8">
                  <c:v>nature</c:v>
                </c:pt>
                <c:pt idx="9">
                  <c:v>social security</c:v>
                </c:pt>
              </c:strCache>
            </c:strRef>
          </c:cat>
          <c:val>
            <c:numRef>
              <c:f>'2.14.Motivation stay ab_re+'!$C$25:$C$34</c:f>
              <c:numCache>
                <c:formatCode>General</c:formatCode>
                <c:ptCount val="10"/>
                <c:pt idx="0">
                  <c:v>3.88</c:v>
                </c:pt>
                <c:pt idx="1">
                  <c:v>3.56</c:v>
                </c:pt>
                <c:pt idx="2">
                  <c:v>2.65</c:v>
                </c:pt>
                <c:pt idx="3">
                  <c:v>3.23</c:v>
                </c:pt>
                <c:pt idx="4">
                  <c:v>3.74</c:v>
                </c:pt>
                <c:pt idx="5">
                  <c:v>3.78</c:v>
                </c:pt>
                <c:pt idx="6">
                  <c:v>2.77</c:v>
                </c:pt>
                <c:pt idx="7">
                  <c:v>2.93</c:v>
                </c:pt>
                <c:pt idx="8">
                  <c:v>2.6</c:v>
                </c:pt>
                <c:pt idx="9">
                  <c:v>2.85</c:v>
                </c:pt>
              </c:numCache>
            </c:numRef>
          </c:val>
        </c:ser>
        <c:ser>
          <c:idx val="1"/>
          <c:order val="1"/>
          <c:tx>
            <c:strRef>
              <c:f>'2.14.Motivation stay ab_re+'!$D$24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2.007575567963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2.676767423951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1.67297963996951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'2.14.Motivation stay ab_re+'!$B$25:$B$34</c:f>
              <c:strCache>
                <c:ptCount val="10"/>
                <c:pt idx="0">
                  <c:v>life general</c:v>
                </c:pt>
                <c:pt idx="1">
                  <c:v>family</c:v>
                </c:pt>
                <c:pt idx="2">
                  <c:v>proximity to friends</c:v>
                </c:pt>
                <c:pt idx="3">
                  <c:v>educational offer</c:v>
                </c:pt>
                <c:pt idx="4">
                  <c:v>career opportunities</c:v>
                </c:pt>
                <c:pt idx="5">
                  <c:v>income</c:v>
                </c:pt>
                <c:pt idx="6">
                  <c:v>culture</c:v>
                </c:pt>
                <c:pt idx="7">
                  <c:v>social services</c:v>
                </c:pt>
                <c:pt idx="8">
                  <c:v>nature</c:v>
                </c:pt>
                <c:pt idx="9">
                  <c:v>social security</c:v>
                </c:pt>
              </c:strCache>
            </c:strRef>
          </c:cat>
          <c:val>
            <c:numRef>
              <c:f>'2.14.Motivation stay ab_re+'!$D$25:$D$34</c:f>
              <c:numCache>
                <c:formatCode>General</c:formatCode>
                <c:ptCount val="10"/>
                <c:pt idx="0">
                  <c:v>3.64</c:v>
                </c:pt>
                <c:pt idx="1">
                  <c:v>3.84</c:v>
                </c:pt>
                <c:pt idx="2">
                  <c:v>3.66</c:v>
                </c:pt>
                <c:pt idx="3">
                  <c:v>2.4500000000000002</c:v>
                </c:pt>
                <c:pt idx="4">
                  <c:v>2.89</c:v>
                </c:pt>
                <c:pt idx="5">
                  <c:v>2.93</c:v>
                </c:pt>
                <c:pt idx="6">
                  <c:v>2.5499999999999998</c:v>
                </c:pt>
                <c:pt idx="7">
                  <c:v>2.69</c:v>
                </c:pt>
                <c:pt idx="8">
                  <c:v>2.74</c:v>
                </c:pt>
                <c:pt idx="9">
                  <c:v>2.94</c:v>
                </c:pt>
              </c:numCache>
            </c:numRef>
          </c:val>
        </c:ser>
        <c:ser>
          <c:idx val="2"/>
          <c:order val="2"/>
          <c:tx>
            <c:strRef>
              <c:f>'2.14.Motivation stay ab_re+'!$E$24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6730801405387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039252081494558E-3"/>
                  <c:y val="-1.0037877839817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6.69191855987804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2039252081494558E-3"/>
                  <c:y val="-1.3383837119756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'2.14.Motivation stay ab_re+'!$B$25:$B$34</c:f>
              <c:strCache>
                <c:ptCount val="10"/>
                <c:pt idx="0">
                  <c:v>life general</c:v>
                </c:pt>
                <c:pt idx="1">
                  <c:v>family</c:v>
                </c:pt>
                <c:pt idx="2">
                  <c:v>proximity to friends</c:v>
                </c:pt>
                <c:pt idx="3">
                  <c:v>educational offer</c:v>
                </c:pt>
                <c:pt idx="4">
                  <c:v>career opportunities</c:v>
                </c:pt>
                <c:pt idx="5">
                  <c:v>income</c:v>
                </c:pt>
                <c:pt idx="6">
                  <c:v>culture</c:v>
                </c:pt>
                <c:pt idx="7">
                  <c:v>social services</c:v>
                </c:pt>
                <c:pt idx="8">
                  <c:v>nature</c:v>
                </c:pt>
                <c:pt idx="9">
                  <c:v>social security</c:v>
                </c:pt>
              </c:strCache>
            </c:strRef>
          </c:cat>
          <c:val>
            <c:numRef>
              <c:f>'2.14.Motivation stay ab_re+'!$E$25:$E$34</c:f>
              <c:numCache>
                <c:formatCode>General</c:formatCode>
                <c:ptCount val="10"/>
                <c:pt idx="0">
                  <c:v>3.7</c:v>
                </c:pt>
                <c:pt idx="1">
                  <c:v>3.77</c:v>
                </c:pt>
                <c:pt idx="2">
                  <c:v>3.3</c:v>
                </c:pt>
                <c:pt idx="3">
                  <c:v>2.52</c:v>
                </c:pt>
                <c:pt idx="4">
                  <c:v>2.97</c:v>
                </c:pt>
                <c:pt idx="5">
                  <c:v>2.57</c:v>
                </c:pt>
                <c:pt idx="6">
                  <c:v>2.63</c:v>
                </c:pt>
                <c:pt idx="7">
                  <c:v>2.54</c:v>
                </c:pt>
                <c:pt idx="8">
                  <c:v>2.74</c:v>
                </c:pt>
                <c:pt idx="9">
                  <c:v>2.93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044032"/>
        <c:axId val="166045568"/>
      </c:barChart>
      <c:catAx>
        <c:axId val="1660440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045568"/>
        <c:crosses val="autoZero"/>
        <c:auto val="1"/>
        <c:lblAlgn val="ctr"/>
        <c:lblOffset val="100"/>
        <c:noMultiLvlLbl val="0"/>
      </c:catAx>
      <c:valAx>
        <c:axId val="166045568"/>
        <c:scaling>
          <c:orientation val="minMax"/>
          <c:max val="5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044032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+mj-lt"/>
        </a:defRPr>
      </a:pPr>
      <a:endParaRPr lang="de-DE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Knowledge about return initiatives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'2.15.Return initiatives+'!$B$24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'2.15.Return initiatives+'!$C$23:$D$23</c:f>
              <c:strCache>
                <c:ptCount val="2"/>
                <c:pt idx="0">
                  <c:v>Potentials</c:v>
                </c:pt>
                <c:pt idx="1">
                  <c:v>Returnees</c:v>
                </c:pt>
              </c:strCache>
            </c:strRef>
          </c:cat>
          <c:val>
            <c:numRef>
              <c:f>'2.15.Return initiatives+'!$C$24:$D$24</c:f>
              <c:numCache>
                <c:formatCode>0.0%</c:formatCode>
                <c:ptCount val="2"/>
                <c:pt idx="0">
                  <c:v>7.0000000000000007E-2</c:v>
                </c:pt>
                <c:pt idx="1">
                  <c:v>0.155</c:v>
                </c:pt>
              </c:numCache>
            </c:numRef>
          </c:val>
        </c:ser>
        <c:ser>
          <c:idx val="1"/>
          <c:order val="1"/>
          <c:tx>
            <c:strRef>
              <c:f>'2.15.Return initiatives+'!$B$25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'2.15.Return initiatives+'!$C$23:$D$23</c:f>
              <c:strCache>
                <c:ptCount val="2"/>
                <c:pt idx="0">
                  <c:v>Potentials</c:v>
                </c:pt>
                <c:pt idx="1">
                  <c:v>Returnees</c:v>
                </c:pt>
              </c:strCache>
            </c:strRef>
          </c:cat>
          <c:val>
            <c:numRef>
              <c:f>'2.15.Return initiatives+'!$C$25:$D$25</c:f>
              <c:numCache>
                <c:formatCode>0.0%</c:formatCode>
                <c:ptCount val="2"/>
                <c:pt idx="0">
                  <c:v>0.93</c:v>
                </c:pt>
                <c:pt idx="1">
                  <c:v>0.84499999999999997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608256"/>
        <c:axId val="166618240"/>
      </c:barChart>
      <c:catAx>
        <c:axId val="1666082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618240"/>
        <c:crosses val="autoZero"/>
        <c:auto val="1"/>
        <c:lblAlgn val="ctr"/>
        <c:lblOffset val="100"/>
        <c:noMultiLvlLbl val="0"/>
      </c:catAx>
      <c:valAx>
        <c:axId val="1666182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6082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Age</a:t>
            </a:r>
            <a:r>
              <a:rPr lang="de-DE" sz="1400" baseline="0">
                <a:latin typeface="+mj-lt"/>
              </a:rPr>
              <a:t> groups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'1.4.age+'!$C$6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'1.4.age+'!$B$7:$B$10</c:f>
              <c:strCache>
                <c:ptCount val="4"/>
                <c:pt idx="0">
                  <c:v>to 25</c:v>
                </c:pt>
                <c:pt idx="1">
                  <c:v>to 35</c:v>
                </c:pt>
                <c:pt idx="2">
                  <c:v>to 45</c:v>
                </c:pt>
                <c:pt idx="3">
                  <c:v>to 65</c:v>
                </c:pt>
              </c:strCache>
            </c:strRef>
          </c:cat>
          <c:val>
            <c:numRef>
              <c:f>'1.4.age+'!$C$7:$C$10</c:f>
              <c:numCache>
                <c:formatCode>0.0%</c:formatCode>
                <c:ptCount val="4"/>
                <c:pt idx="0">
                  <c:v>8.5000000000000006E-2</c:v>
                </c:pt>
                <c:pt idx="1">
                  <c:v>0.50800000000000001</c:v>
                </c:pt>
                <c:pt idx="2">
                  <c:v>0.32200000000000001</c:v>
                </c:pt>
                <c:pt idx="3">
                  <c:v>8.5000000000000006E-2</c:v>
                </c:pt>
              </c:numCache>
            </c:numRef>
          </c:val>
        </c:ser>
        <c:ser>
          <c:idx val="1"/>
          <c:order val="1"/>
          <c:tx>
            <c:strRef>
              <c:f>'1.4.age+'!$D$6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2.8950542822677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'1.4.age+'!$B$7:$B$10</c:f>
              <c:strCache>
                <c:ptCount val="4"/>
                <c:pt idx="0">
                  <c:v>to 25</c:v>
                </c:pt>
                <c:pt idx="1">
                  <c:v>to 35</c:v>
                </c:pt>
                <c:pt idx="2">
                  <c:v>to 45</c:v>
                </c:pt>
                <c:pt idx="3">
                  <c:v>to 65</c:v>
                </c:pt>
              </c:strCache>
            </c:strRef>
          </c:cat>
          <c:val>
            <c:numRef>
              <c:f>'1.4.age+'!$D$7:$D$10</c:f>
              <c:numCache>
                <c:formatCode>0.0%</c:formatCode>
                <c:ptCount val="4"/>
                <c:pt idx="0">
                  <c:v>0.06</c:v>
                </c:pt>
                <c:pt idx="1">
                  <c:v>0.54600000000000004</c:v>
                </c:pt>
                <c:pt idx="2">
                  <c:v>0.19700000000000001</c:v>
                </c:pt>
                <c:pt idx="3">
                  <c:v>0.19700000000000001</c:v>
                </c:pt>
              </c:numCache>
            </c:numRef>
          </c:val>
        </c:ser>
        <c:ser>
          <c:idx val="2"/>
          <c:order val="2"/>
          <c:tx>
            <c:strRef>
              <c:f>'1.4.age+'!$E$6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'1.4.age+'!$B$7:$B$10</c:f>
              <c:strCache>
                <c:ptCount val="4"/>
                <c:pt idx="0">
                  <c:v>to 25</c:v>
                </c:pt>
                <c:pt idx="1">
                  <c:v>to 35</c:v>
                </c:pt>
                <c:pt idx="2">
                  <c:v>to 45</c:v>
                </c:pt>
                <c:pt idx="3">
                  <c:v>to 65</c:v>
                </c:pt>
              </c:strCache>
            </c:strRef>
          </c:cat>
          <c:val>
            <c:numRef>
              <c:f>'1.4.age+'!$E$7:$E$10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0.53800000000000003</c:v>
                </c:pt>
                <c:pt idx="2">
                  <c:v>0.31</c:v>
                </c:pt>
                <c:pt idx="3">
                  <c:v>8.3000000000000004E-2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527808"/>
        <c:axId val="155537792"/>
      </c:barChart>
      <c:catAx>
        <c:axId val="1555278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5537792"/>
        <c:crosses val="autoZero"/>
        <c:auto val="1"/>
        <c:lblAlgn val="ctr"/>
        <c:lblOffset val="100"/>
        <c:noMultiLvlLbl val="0"/>
      </c:catAx>
      <c:valAx>
        <c:axId val="1555377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55278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800" b="1" i="0" baseline="0">
                <a:effectLst/>
              </a:rPr>
              <a:t>Maintenance of a household while abroad</a:t>
            </a:r>
            <a:endParaRPr lang="de-DE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'2.16.Maintenance_household+'!$B$3</c:f>
              <c:strCache>
                <c:ptCount val="1"/>
                <c:pt idx="0">
                  <c:v>yes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'2.16.Maintenance_household+'!$C$2:$E$2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'2.16.Maintenance_household+'!$C$3:$E$3</c:f>
              <c:numCache>
                <c:formatCode>0.0%</c:formatCode>
                <c:ptCount val="3"/>
                <c:pt idx="0">
                  <c:v>7.6999999999999999E-2</c:v>
                </c:pt>
                <c:pt idx="1">
                  <c:v>0.121</c:v>
                </c:pt>
                <c:pt idx="2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'2.16.Maintenance_household+'!$B$4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'2.16.Maintenance_household+'!$C$2:$E$2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'2.16.Maintenance_household+'!$C$4:$E$4</c:f>
              <c:numCache>
                <c:formatCode>0.0%</c:formatCode>
                <c:ptCount val="3"/>
                <c:pt idx="0">
                  <c:v>0.92300000000000004</c:v>
                </c:pt>
                <c:pt idx="1">
                  <c:v>0.879</c:v>
                </c:pt>
                <c:pt idx="2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755520"/>
        <c:axId val="166392192"/>
      </c:barChart>
      <c:catAx>
        <c:axId val="16575552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392192"/>
        <c:crosses val="autoZero"/>
        <c:auto val="1"/>
        <c:lblAlgn val="ctr"/>
        <c:lblOffset val="100"/>
        <c:noMultiLvlLbl val="0"/>
      </c:catAx>
      <c:valAx>
        <c:axId val="1663921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5755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 baseline="0">
                <a:latin typeface="+mj-lt"/>
              </a:rPr>
              <a:t>Knowledge of  (other) Returnees 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'2.17.Knowledge other returnee+ '!$K$4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'!$J$5:$J$9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'!$K$5:$K$9</c:f>
              <c:numCache>
                <c:formatCode>0.0%</c:formatCode>
                <c:ptCount val="5"/>
                <c:pt idx="0">
                  <c:v>0.434</c:v>
                </c:pt>
                <c:pt idx="1">
                  <c:v>0.189</c:v>
                </c:pt>
                <c:pt idx="2">
                  <c:v>0.34</c:v>
                </c:pt>
                <c:pt idx="3">
                  <c:v>3.7999999999999999E-2</c:v>
                </c:pt>
                <c:pt idx="4" formatCode="0%">
                  <c:v>0</c:v>
                </c:pt>
              </c:numCache>
            </c:numRef>
          </c:val>
        </c:ser>
        <c:ser>
          <c:idx val="1"/>
          <c:order val="1"/>
          <c:tx>
            <c:strRef>
              <c:f>'2.17.Knowledge other returnee+ '!$L$4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'!$J$5:$J$9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'!$L$5:$L$9</c:f>
              <c:numCache>
                <c:formatCode>0.0%</c:formatCode>
                <c:ptCount val="5"/>
                <c:pt idx="0">
                  <c:v>0.222</c:v>
                </c:pt>
                <c:pt idx="1">
                  <c:v>0.20399999999999999</c:v>
                </c:pt>
                <c:pt idx="2">
                  <c:v>0.46899999999999997</c:v>
                </c:pt>
                <c:pt idx="3">
                  <c:v>7.3999999999999996E-2</c:v>
                </c:pt>
                <c:pt idx="4">
                  <c:v>3.1E-2</c:v>
                </c:pt>
              </c:numCache>
            </c:numRef>
          </c:val>
        </c:ser>
        <c:ser>
          <c:idx val="2"/>
          <c:order val="2"/>
          <c:tx>
            <c:strRef>
              <c:f>'2.17.Knowledge other returnee+ '!$M$4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'!$J$5:$J$9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'!$M$5:$M$9</c:f>
              <c:numCache>
                <c:formatCode>0.0%</c:formatCode>
                <c:ptCount val="5"/>
                <c:pt idx="0">
                  <c:v>0.13900000000000001</c:v>
                </c:pt>
                <c:pt idx="1">
                  <c:v>0.10199999999999999</c:v>
                </c:pt>
                <c:pt idx="2">
                  <c:v>0.44400000000000001</c:v>
                </c:pt>
                <c:pt idx="3">
                  <c:v>0.157</c:v>
                </c:pt>
                <c:pt idx="4">
                  <c:v>0.157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149760"/>
        <c:axId val="172159744"/>
      </c:barChart>
      <c:catAx>
        <c:axId val="17214976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72159744"/>
        <c:crosses val="autoZero"/>
        <c:auto val="1"/>
        <c:lblAlgn val="ctr"/>
        <c:lblOffset val="100"/>
        <c:noMultiLvlLbl val="0"/>
      </c:catAx>
      <c:valAx>
        <c:axId val="17215974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721497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r>
              <a:rPr lang="de-DE" sz="1400" b="1" i="0" baseline="0">
                <a:effectLst/>
                <a:latin typeface="+mj-lt"/>
              </a:rPr>
              <a:t>Knowledge of (other) potential Returnees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'2.17.Knowledge other returnee+ '!$J$19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'!$I$20:$I$24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'!$J$20:$J$24</c:f>
              <c:numCache>
                <c:formatCode>0.0%</c:formatCode>
                <c:ptCount val="5"/>
                <c:pt idx="0">
                  <c:v>0.60399999999999998</c:v>
                </c:pt>
                <c:pt idx="1">
                  <c:v>0.189</c:v>
                </c:pt>
                <c:pt idx="2">
                  <c:v>0.17</c:v>
                </c:pt>
                <c:pt idx="3">
                  <c:v>1.9E-2</c:v>
                </c:pt>
                <c:pt idx="4">
                  <c:v>1.9E-2</c:v>
                </c:pt>
              </c:numCache>
            </c:numRef>
          </c:val>
        </c:ser>
        <c:ser>
          <c:idx val="1"/>
          <c:order val="1"/>
          <c:tx>
            <c:strRef>
              <c:f>'2.17.Knowledge other returnee+ '!$K$19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'!$I$20:$I$24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'!$K$20:$K$24</c:f>
              <c:numCache>
                <c:formatCode>0.0%</c:formatCode>
                <c:ptCount val="5"/>
                <c:pt idx="0">
                  <c:v>0.40200000000000002</c:v>
                </c:pt>
                <c:pt idx="1">
                  <c:v>0.11</c:v>
                </c:pt>
                <c:pt idx="2">
                  <c:v>0.28000000000000003</c:v>
                </c:pt>
                <c:pt idx="3">
                  <c:v>0.104</c:v>
                </c:pt>
                <c:pt idx="4">
                  <c:v>0.104</c:v>
                </c:pt>
              </c:numCache>
            </c:numRef>
          </c:val>
        </c:ser>
        <c:ser>
          <c:idx val="2"/>
          <c:order val="2"/>
          <c:tx>
            <c:strRef>
              <c:f>'2.17.Knowledge other returnee+ '!$L$19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'2.17.Knowledge other returnee+ '!$I$20:$I$24</c:f>
              <c:strCache>
                <c:ptCount val="5"/>
                <c:pt idx="0">
                  <c:v>0</c:v>
                </c:pt>
                <c:pt idx="1">
                  <c:v>1</c:v>
                </c:pt>
                <c:pt idx="2">
                  <c:v>2 to 5</c:v>
                </c:pt>
                <c:pt idx="3">
                  <c:v>5 to 10</c:v>
                </c:pt>
                <c:pt idx="4">
                  <c:v>&gt;10</c:v>
                </c:pt>
              </c:strCache>
            </c:strRef>
          </c:cat>
          <c:val>
            <c:numRef>
              <c:f>'2.17.Knowledge other returnee+ '!$L$20:$L$24</c:f>
              <c:numCache>
                <c:formatCode>####.0%</c:formatCode>
                <c:ptCount val="5"/>
                <c:pt idx="0">
                  <c:v>0.1388888888888889</c:v>
                </c:pt>
                <c:pt idx="1">
                  <c:v>0.10185185185185185</c:v>
                </c:pt>
                <c:pt idx="2">
                  <c:v>0.44444444444444442</c:v>
                </c:pt>
                <c:pt idx="3">
                  <c:v>0.15740740740740741</c:v>
                </c:pt>
                <c:pt idx="4">
                  <c:v>0.15740740740740741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178816"/>
        <c:axId val="172188800"/>
      </c:barChart>
      <c:catAx>
        <c:axId val="1721788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72188800"/>
        <c:crosses val="autoZero"/>
        <c:auto val="1"/>
        <c:lblAlgn val="ctr"/>
        <c:lblOffset val="100"/>
        <c:noMultiLvlLbl val="0"/>
      </c:catAx>
      <c:valAx>
        <c:axId val="17218880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+mj-lt"/>
              </a:defRPr>
            </a:pPr>
            <a:endParaRPr lang="de-DE"/>
          </a:p>
        </c:txPr>
        <c:crossAx val="1721788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 b="1" i="0" baseline="0">
                <a:effectLst/>
                <a:latin typeface="+mj-lt"/>
              </a:rPr>
              <a:t>Place of meeting partner</a:t>
            </a:r>
            <a:endParaRPr lang="de-DE" sz="14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'2.18. Place of meeting partner+'!$B$14</c:f>
              <c:strCache>
                <c:ptCount val="1"/>
                <c:pt idx="0">
                  <c:v>home region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'2.18. Place of meeting partner+'!$C$13:$E$13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'2.18. Place of meeting partner+'!$C$14:$E$14</c:f>
              <c:numCache>
                <c:formatCode>0.0%</c:formatCode>
                <c:ptCount val="3"/>
                <c:pt idx="0">
                  <c:v>0.39</c:v>
                </c:pt>
                <c:pt idx="1">
                  <c:v>0.62</c:v>
                </c:pt>
                <c:pt idx="2">
                  <c:v>0.67400000000000004</c:v>
                </c:pt>
              </c:numCache>
            </c:numRef>
          </c:val>
        </c:ser>
        <c:ser>
          <c:idx val="1"/>
          <c:order val="1"/>
          <c:tx>
            <c:strRef>
              <c:f>'2.18. Place of meeting partner+'!$B$15</c:f>
              <c:strCache>
                <c:ptCount val="1"/>
                <c:pt idx="0">
                  <c:v>host region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'2.18. Place of meeting partner+'!$C$13:$E$13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'2.18. Place of meeting partner+'!$C$15:$E$15</c:f>
              <c:numCache>
                <c:formatCode>0.0%</c:formatCode>
                <c:ptCount val="3"/>
                <c:pt idx="0">
                  <c:v>0.51200000000000001</c:v>
                </c:pt>
                <c:pt idx="1">
                  <c:v>0.20699999999999999</c:v>
                </c:pt>
                <c:pt idx="2">
                  <c:v>0.16300000000000001</c:v>
                </c:pt>
              </c:numCache>
            </c:numRef>
          </c:val>
        </c:ser>
        <c:ser>
          <c:idx val="2"/>
          <c:order val="2"/>
          <c:tx>
            <c:strRef>
              <c:f>'2.18. Place of meeting partner+'!$B$16</c:f>
              <c:strCache>
                <c:ptCount val="1"/>
                <c:pt idx="0">
                  <c:v>else where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'2.18. Place of meeting partner+'!$C$13:$E$13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'2.18. Place of meeting partner+'!$C$16:$E$16</c:f>
              <c:numCache>
                <c:formatCode>0.0%</c:formatCode>
                <c:ptCount val="3"/>
                <c:pt idx="0">
                  <c:v>9.8000000000000004E-2</c:v>
                </c:pt>
                <c:pt idx="1">
                  <c:v>0.17399999999999999</c:v>
                </c:pt>
                <c:pt idx="2">
                  <c:v>0.16300000000000001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719488"/>
        <c:axId val="166721024"/>
      </c:barChart>
      <c:catAx>
        <c:axId val="1667194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721024"/>
        <c:crosses val="autoZero"/>
        <c:auto val="1"/>
        <c:lblAlgn val="ctr"/>
        <c:lblOffset val="100"/>
        <c:noMultiLvlLbl val="0"/>
      </c:catAx>
      <c:valAx>
        <c:axId val="16672102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667194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+mj-lt"/>
              </a:defRPr>
            </a:pPr>
            <a:r>
              <a:rPr lang="de-DE" sz="1400" b="1" i="0" baseline="0">
                <a:effectLst/>
                <a:latin typeface="+mj-lt"/>
              </a:rPr>
              <a:t>Modes of connecting home</a:t>
            </a:r>
            <a:endParaRPr lang="de-DE" sz="1400">
              <a:effectLst/>
              <a:latin typeface="+mj-lt"/>
            </a:endParaRPr>
          </a:p>
          <a:p>
            <a:pPr>
              <a:defRPr>
                <a:latin typeface="+mj-lt"/>
              </a:defRPr>
            </a:pPr>
            <a:r>
              <a:rPr lang="de-DE" sz="1000" b="1" i="0" baseline="0">
                <a:effectLst/>
                <a:latin typeface="+mj-lt"/>
              </a:rPr>
              <a:t>(Mean values; 1=Never ;  2=once a year or less ;  3=up to four times a year ;</a:t>
            </a:r>
            <a:endParaRPr lang="de-DE" sz="1000">
              <a:effectLst/>
              <a:latin typeface="+mj-lt"/>
            </a:endParaRPr>
          </a:p>
          <a:p>
            <a:pPr>
              <a:defRPr>
                <a:latin typeface="+mj-lt"/>
              </a:defRPr>
            </a:pPr>
            <a:r>
              <a:rPr lang="de-DE" sz="1000" b="1" i="0" baseline="0">
                <a:effectLst/>
                <a:latin typeface="+mj-lt"/>
              </a:rPr>
              <a:t>  4=every month ;  5=every two weeks or weekly ;  6=daily)</a:t>
            </a:r>
            <a:endParaRPr lang="de-DE" sz="1000">
              <a:effectLst/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'2.19.connecting_home_country+'!$C$2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0"/>
                  <c:y val="-1.6178611875101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'2.19.connecting_home_country+'!$B$3:$B$10</c:f>
              <c:strCache>
                <c:ptCount val="8"/>
                <c:pt idx="0">
                  <c:v> visit home</c:v>
                </c:pt>
                <c:pt idx="1">
                  <c:v>receive visits</c:v>
                </c:pt>
                <c:pt idx="2">
                  <c:v>send money home</c:v>
                </c:pt>
                <c:pt idx="3">
                  <c:v>receive money</c:v>
                </c:pt>
                <c:pt idx="4">
                  <c:v>communication via phone/sms/chat</c:v>
                </c:pt>
                <c:pt idx="5">
                  <c:v>wrote letters ect.</c:v>
                </c:pt>
                <c:pt idx="6">
                  <c:v>professional projects</c:v>
                </c:pt>
                <c:pt idx="7">
                  <c:v>follow news</c:v>
                </c:pt>
              </c:strCache>
            </c:strRef>
          </c:cat>
          <c:val>
            <c:numRef>
              <c:f>'2.19.connecting_home_country+'!$C$3:$C$10</c:f>
              <c:numCache>
                <c:formatCode>General</c:formatCode>
                <c:ptCount val="8"/>
                <c:pt idx="0">
                  <c:v>3.4</c:v>
                </c:pt>
                <c:pt idx="1">
                  <c:v>2.69</c:v>
                </c:pt>
                <c:pt idx="2">
                  <c:v>1.07</c:v>
                </c:pt>
                <c:pt idx="3">
                  <c:v>1.58</c:v>
                </c:pt>
                <c:pt idx="4">
                  <c:v>5.31</c:v>
                </c:pt>
                <c:pt idx="5">
                  <c:v>4.6900000000000004</c:v>
                </c:pt>
                <c:pt idx="6">
                  <c:v>2.6</c:v>
                </c:pt>
                <c:pt idx="7">
                  <c:v>5.16</c:v>
                </c:pt>
              </c:numCache>
            </c:numRef>
          </c:val>
        </c:ser>
        <c:ser>
          <c:idx val="1"/>
          <c:order val="1"/>
          <c:tx>
            <c:strRef>
              <c:f>'2.19.connecting_home_country+'!$D$2</c:f>
              <c:strCache>
                <c:ptCount val="1"/>
                <c:pt idx="0">
                  <c:v>Potentials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'2.19.connecting_home_country+'!$B$3:$B$10</c:f>
              <c:strCache>
                <c:ptCount val="8"/>
                <c:pt idx="0">
                  <c:v> visit home</c:v>
                </c:pt>
                <c:pt idx="1">
                  <c:v>receive visits</c:v>
                </c:pt>
                <c:pt idx="2">
                  <c:v>send money home</c:v>
                </c:pt>
                <c:pt idx="3">
                  <c:v>receive money</c:v>
                </c:pt>
                <c:pt idx="4">
                  <c:v>communication via phone/sms/chat</c:v>
                </c:pt>
                <c:pt idx="5">
                  <c:v>wrote letters ect.</c:v>
                </c:pt>
                <c:pt idx="6">
                  <c:v>professional projects</c:v>
                </c:pt>
                <c:pt idx="7">
                  <c:v>follow news</c:v>
                </c:pt>
              </c:strCache>
            </c:strRef>
          </c:cat>
          <c:val>
            <c:numRef>
              <c:f>'2.19.connecting_home_country+'!$D$3:$D$10</c:f>
              <c:numCache>
                <c:formatCode>General</c:formatCode>
                <c:ptCount val="8"/>
                <c:pt idx="0">
                  <c:v>2.92</c:v>
                </c:pt>
                <c:pt idx="1">
                  <c:v>2.42</c:v>
                </c:pt>
                <c:pt idx="2">
                  <c:v>1.2</c:v>
                </c:pt>
                <c:pt idx="3">
                  <c:v>1.45</c:v>
                </c:pt>
                <c:pt idx="4">
                  <c:v>5.16</c:v>
                </c:pt>
                <c:pt idx="5">
                  <c:v>4.4000000000000004</c:v>
                </c:pt>
                <c:pt idx="6">
                  <c:v>2.79</c:v>
                </c:pt>
                <c:pt idx="7">
                  <c:v>5.09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689856"/>
        <c:axId val="173699840"/>
      </c:barChart>
      <c:catAx>
        <c:axId val="1736898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73699840"/>
        <c:crosses val="autoZero"/>
        <c:auto val="1"/>
        <c:lblAlgn val="ctr"/>
        <c:lblOffset val="100"/>
        <c:noMultiLvlLbl val="0"/>
      </c:catAx>
      <c:valAx>
        <c:axId val="173699840"/>
        <c:scaling>
          <c:orientation val="minMax"/>
          <c:max val="6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73689856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Education</a:t>
            </a:r>
            <a:r>
              <a:rPr lang="de-DE" sz="1400" baseline="0">
                <a:latin typeface="+mj-lt"/>
              </a:rPr>
              <a:t> level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666377414747335"/>
          <c:y val="8.9655030906153024E-2"/>
          <c:w val="0.66293051532543446"/>
          <c:h val="0.44821626612634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'1.5.education+'!$C$23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40211637875071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'1.5.education+'!$B$24:$B$29</c:f>
              <c:strCache>
                <c:ptCount val="6"/>
                <c:pt idx="0">
                  <c:v>primary education/basic school</c:v>
                </c:pt>
                <c:pt idx="1">
                  <c:v>secondary education first stage</c:v>
                </c:pt>
                <c:pt idx="2">
                  <c:v>secondary education second stage</c:v>
                </c:pt>
                <c:pt idx="3">
                  <c:v>pre-university courses/vocational programmes</c:v>
                </c:pt>
                <c:pt idx="4">
                  <c:v>tertiary education/university</c:v>
                </c:pt>
                <c:pt idx="5">
                  <c:v>PhD-programme</c:v>
                </c:pt>
              </c:strCache>
            </c:strRef>
          </c:cat>
          <c:val>
            <c:numRef>
              <c:f>'1.5.education+'!$C$24:$C$29</c:f>
              <c:numCache>
                <c:formatCode>####.0%</c:formatCode>
                <c:ptCount val="6"/>
                <c:pt idx="0">
                  <c:v>0</c:v>
                </c:pt>
                <c:pt idx="1">
                  <c:v>0.12068965517241378</c:v>
                </c:pt>
                <c:pt idx="2">
                  <c:v>0.13793103448275862</c:v>
                </c:pt>
                <c:pt idx="3">
                  <c:v>5.1724137931034482E-2</c:v>
                </c:pt>
                <c:pt idx="4">
                  <c:v>0.65517241379310354</c:v>
                </c:pt>
                <c:pt idx="5">
                  <c:v>3.4482758620689655E-2</c:v>
                </c:pt>
              </c:numCache>
            </c:numRef>
          </c:val>
        </c:ser>
        <c:ser>
          <c:idx val="1"/>
          <c:order val="1"/>
          <c:tx>
            <c:strRef>
              <c:f>'1.5.education+'!$D$23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1.6825574873808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1.9629629302510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'1.5.education+'!$B$24:$B$29</c:f>
              <c:strCache>
                <c:ptCount val="6"/>
                <c:pt idx="0">
                  <c:v>primary education/basic school</c:v>
                </c:pt>
                <c:pt idx="1">
                  <c:v>secondary education first stage</c:v>
                </c:pt>
                <c:pt idx="2">
                  <c:v>secondary education second stage</c:v>
                </c:pt>
                <c:pt idx="3">
                  <c:v>pre-university courses/vocational programmes</c:v>
                </c:pt>
                <c:pt idx="4">
                  <c:v>tertiary education/university</c:v>
                </c:pt>
                <c:pt idx="5">
                  <c:v>PhD-programme</c:v>
                </c:pt>
              </c:strCache>
            </c:strRef>
          </c:cat>
          <c:val>
            <c:numRef>
              <c:f>'1.5.education+'!$D$24:$D$29</c:f>
              <c:numCache>
                <c:formatCode>####.0%</c:formatCode>
                <c:ptCount val="6"/>
                <c:pt idx="0">
                  <c:v>1.1494252873563218E-2</c:v>
                </c:pt>
                <c:pt idx="1">
                  <c:v>0.16666666666666663</c:v>
                </c:pt>
                <c:pt idx="2">
                  <c:v>8.6206896551724144E-2</c:v>
                </c:pt>
                <c:pt idx="3">
                  <c:v>5.7471264367816091E-2</c:v>
                </c:pt>
                <c:pt idx="4">
                  <c:v>0.63793103448275867</c:v>
                </c:pt>
                <c:pt idx="5">
                  <c:v>4.0229885057471264E-2</c:v>
                </c:pt>
              </c:numCache>
            </c:numRef>
          </c:val>
        </c:ser>
        <c:ser>
          <c:idx val="2"/>
          <c:order val="2"/>
          <c:tx>
            <c:strRef>
              <c:f>'1.5.education+'!$E$23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5.60846551500286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'1.5.education+'!$B$24:$B$29</c:f>
              <c:strCache>
                <c:ptCount val="6"/>
                <c:pt idx="0">
                  <c:v>primary education/basic school</c:v>
                </c:pt>
                <c:pt idx="1">
                  <c:v>secondary education first stage</c:v>
                </c:pt>
                <c:pt idx="2">
                  <c:v>secondary education second stage</c:v>
                </c:pt>
                <c:pt idx="3">
                  <c:v>pre-university courses/vocational programmes</c:v>
                </c:pt>
                <c:pt idx="4">
                  <c:v>tertiary education/university</c:v>
                </c:pt>
                <c:pt idx="5">
                  <c:v>PhD-programme</c:v>
                </c:pt>
              </c:strCache>
            </c:strRef>
          </c:cat>
          <c:val>
            <c:numRef>
              <c:f>'1.5.education+'!$E$24:$E$29</c:f>
              <c:numCache>
                <c:formatCode>####.0%</c:formatCode>
                <c:ptCount val="6"/>
                <c:pt idx="0">
                  <c:v>0</c:v>
                </c:pt>
                <c:pt idx="1">
                  <c:v>0.10294117647058823</c:v>
                </c:pt>
                <c:pt idx="2">
                  <c:v>7.3529411764705885E-2</c:v>
                </c:pt>
                <c:pt idx="3">
                  <c:v>1.4705882352941175E-2</c:v>
                </c:pt>
                <c:pt idx="4">
                  <c:v>0.69852941176470584</c:v>
                </c:pt>
                <c:pt idx="5">
                  <c:v>0.11029411764705882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556864"/>
        <c:axId val="155742976"/>
      </c:barChart>
      <c:catAx>
        <c:axId val="1555568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+mj-lt"/>
              </a:defRPr>
            </a:pPr>
            <a:endParaRPr lang="de-DE"/>
          </a:p>
        </c:txPr>
        <c:crossAx val="155742976"/>
        <c:crosses val="autoZero"/>
        <c:auto val="1"/>
        <c:lblAlgn val="ctr"/>
        <c:lblOffset val="100"/>
        <c:noMultiLvlLbl val="0"/>
      </c:catAx>
      <c:valAx>
        <c:axId val="15574297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55568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Gender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'1.6.Gender+'!$B$13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'1.6.Gender+'!$A$14:$A$16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'1.6.Gender+'!$B$14:$B$16</c:f>
              <c:numCache>
                <c:formatCode>####.0%</c:formatCode>
                <c:ptCount val="3"/>
                <c:pt idx="0">
                  <c:v>0.50877192982456143</c:v>
                </c:pt>
                <c:pt idx="1">
                  <c:v>0.39010989010989017</c:v>
                </c:pt>
                <c:pt idx="2">
                  <c:v>0.45517241379310347</c:v>
                </c:pt>
              </c:numCache>
            </c:numRef>
          </c:val>
        </c:ser>
        <c:ser>
          <c:idx val="1"/>
          <c:order val="1"/>
          <c:tx>
            <c:strRef>
              <c:f>'1.6.Gender+'!$C$13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'1.6.Gender+'!$A$14:$A$16</c:f>
              <c:strCache>
                <c:ptCount val="3"/>
                <c:pt idx="0">
                  <c:v>Stayer's</c:v>
                </c:pt>
                <c:pt idx="1">
                  <c:v>Maybe's</c:v>
                </c:pt>
                <c:pt idx="2">
                  <c:v>Returnees</c:v>
                </c:pt>
              </c:strCache>
            </c:strRef>
          </c:cat>
          <c:val>
            <c:numRef>
              <c:f>'1.6.Gender+'!$C$14:$C$16</c:f>
              <c:numCache>
                <c:formatCode>####.0%</c:formatCode>
                <c:ptCount val="3"/>
                <c:pt idx="0">
                  <c:v>0.49122807017543857</c:v>
                </c:pt>
                <c:pt idx="1">
                  <c:v>0.60989010989010994</c:v>
                </c:pt>
                <c:pt idx="2">
                  <c:v>0.54482758620689653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916544"/>
        <c:axId val="155918336"/>
      </c:barChart>
      <c:catAx>
        <c:axId val="1559165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5918336"/>
        <c:crosses val="autoZero"/>
        <c:auto val="1"/>
        <c:lblAlgn val="ctr"/>
        <c:lblOffset val="100"/>
        <c:noMultiLvlLbl val="0"/>
      </c:catAx>
      <c:valAx>
        <c:axId val="15591833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59165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Family</a:t>
            </a:r>
            <a:r>
              <a:rPr lang="de-DE" sz="1400" baseline="0">
                <a:latin typeface="+mj-lt"/>
              </a:rPr>
              <a:t> status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'1.7.Family status+'!$F$18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1.71988608124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'1.7.Family status+'!$E$19:$E$23</c:f>
              <c:strCache>
                <c:ptCount val="5"/>
                <c:pt idx="0">
                  <c:v>single</c:v>
                </c:pt>
                <c:pt idx="1">
                  <c:v>stable partnership</c:v>
                </c:pt>
                <c:pt idx="2">
                  <c:v>married</c:v>
                </c:pt>
                <c:pt idx="3">
                  <c:v>in divorce/divorced</c:v>
                </c:pt>
                <c:pt idx="4">
                  <c:v>widowed</c:v>
                </c:pt>
              </c:strCache>
            </c:strRef>
          </c:cat>
          <c:val>
            <c:numRef>
              <c:f>'1.7.Family status+'!$F$19:$F$23</c:f>
              <c:numCache>
                <c:formatCode>####.0%</c:formatCode>
                <c:ptCount val="5"/>
                <c:pt idx="0">
                  <c:v>0.21153846153846154</c:v>
                </c:pt>
                <c:pt idx="1">
                  <c:v>0.44230769230769229</c:v>
                </c:pt>
                <c:pt idx="2">
                  <c:v>0.30769230769230771</c:v>
                </c:pt>
                <c:pt idx="3">
                  <c:v>3.8461538461538464E-2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'1.7.Family status+'!$G$18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6.87954432498534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'1.7.Family status+'!$E$19:$E$23</c:f>
              <c:strCache>
                <c:ptCount val="5"/>
                <c:pt idx="0">
                  <c:v>single</c:v>
                </c:pt>
                <c:pt idx="1">
                  <c:v>stable partnership</c:v>
                </c:pt>
                <c:pt idx="2">
                  <c:v>married</c:v>
                </c:pt>
                <c:pt idx="3">
                  <c:v>in divorce/divorced</c:v>
                </c:pt>
                <c:pt idx="4">
                  <c:v>widowed</c:v>
                </c:pt>
              </c:strCache>
            </c:strRef>
          </c:cat>
          <c:val>
            <c:numRef>
              <c:f>'1.7.Family status+'!$G$19:$G$23</c:f>
              <c:numCache>
                <c:formatCode>####.0%</c:formatCode>
                <c:ptCount val="5"/>
                <c:pt idx="0">
                  <c:v>0.26060606060606062</c:v>
                </c:pt>
                <c:pt idx="1">
                  <c:v>0.36363636363636365</c:v>
                </c:pt>
                <c:pt idx="2">
                  <c:v>0.32727272727272727</c:v>
                </c:pt>
                <c:pt idx="3">
                  <c:v>4.2424242424242434E-2</c:v>
                </c:pt>
                <c:pt idx="4">
                  <c:v>6.0606060606060606E-3</c:v>
                </c:pt>
              </c:numCache>
            </c:numRef>
          </c:val>
        </c:ser>
        <c:ser>
          <c:idx val="2"/>
          <c:order val="2"/>
          <c:tx>
            <c:strRef>
              <c:f>'1.7.Family status+'!$H$18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4.040802633358781E-17"/>
                  <c:y val="-2.75197798417612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'1.7.Family status+'!$E$19:$E$23</c:f>
              <c:strCache>
                <c:ptCount val="5"/>
                <c:pt idx="0">
                  <c:v>single</c:v>
                </c:pt>
                <c:pt idx="1">
                  <c:v>stable partnership</c:v>
                </c:pt>
                <c:pt idx="2">
                  <c:v>married</c:v>
                </c:pt>
                <c:pt idx="3">
                  <c:v>in divorce/divorced</c:v>
                </c:pt>
                <c:pt idx="4">
                  <c:v>widowed</c:v>
                </c:pt>
              </c:strCache>
            </c:strRef>
          </c:cat>
          <c:val>
            <c:numRef>
              <c:f>'1.7.Family status+'!$H$19:$H$23</c:f>
              <c:numCache>
                <c:formatCode>####.0%</c:formatCode>
                <c:ptCount val="5"/>
                <c:pt idx="0">
                  <c:v>0.22033898305084743</c:v>
                </c:pt>
                <c:pt idx="1">
                  <c:v>0.36440677966101698</c:v>
                </c:pt>
                <c:pt idx="2">
                  <c:v>0.3559322033898305</c:v>
                </c:pt>
                <c:pt idx="3">
                  <c:v>5.9322033898305086E-2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031616"/>
        <c:axId val="156074368"/>
      </c:barChart>
      <c:catAx>
        <c:axId val="1560316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074368"/>
        <c:crosses val="autoZero"/>
        <c:auto val="1"/>
        <c:lblAlgn val="ctr"/>
        <c:lblOffset val="100"/>
        <c:noMultiLvlLbl val="0"/>
      </c:catAx>
      <c:valAx>
        <c:axId val="15607436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0316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Number</a:t>
            </a:r>
            <a:r>
              <a:rPr lang="de-DE" sz="1400" baseline="0">
                <a:latin typeface="+mj-lt"/>
              </a:rPr>
              <a:t> of children</a:t>
            </a:r>
            <a:endParaRPr lang="de-DE" sz="14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'1.8.Children+'!$D$21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'1.8.Children+'!$C$22:$C$25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 or more</c:v>
                </c:pt>
              </c:strCache>
            </c:strRef>
          </c:cat>
          <c:val>
            <c:numRef>
              <c:f>'1.8.Children+'!$D$22:$D$25</c:f>
              <c:numCache>
                <c:formatCode>####.0%</c:formatCode>
                <c:ptCount val="4"/>
                <c:pt idx="0">
                  <c:v>0.61538461538461542</c:v>
                </c:pt>
                <c:pt idx="1">
                  <c:v>0.19230769230769235</c:v>
                </c:pt>
                <c:pt idx="2">
                  <c:v>9.6153846153846173E-2</c:v>
                </c:pt>
                <c:pt idx="3">
                  <c:v>9.6153846153846173E-2</c:v>
                </c:pt>
              </c:numCache>
            </c:numRef>
          </c:val>
        </c:ser>
        <c:ser>
          <c:idx val="1"/>
          <c:order val="1"/>
          <c:tx>
            <c:strRef>
              <c:f>'1.8.Children+'!$E$21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'1.8.Children+'!$C$22:$C$25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 or more</c:v>
                </c:pt>
              </c:strCache>
            </c:strRef>
          </c:cat>
          <c:val>
            <c:numRef>
              <c:f>'1.8.Children+'!$E$22:$E$25</c:f>
              <c:numCache>
                <c:formatCode>####.0%</c:formatCode>
                <c:ptCount val="4"/>
                <c:pt idx="0">
                  <c:v>0.64848484848484844</c:v>
                </c:pt>
                <c:pt idx="1">
                  <c:v>0.15151515151515152</c:v>
                </c:pt>
                <c:pt idx="2">
                  <c:v>0.14545454545454545</c:v>
                </c:pt>
                <c:pt idx="3" formatCode="0.0%">
                  <c:v>5.3999999999999999E-2</c:v>
                </c:pt>
              </c:numCache>
            </c:numRef>
          </c:val>
        </c:ser>
        <c:ser>
          <c:idx val="2"/>
          <c:order val="2"/>
          <c:tx>
            <c:strRef>
              <c:f>'1.8.Children+'!$F$21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4.1440038059575111E-3"/>
                  <c:y val="-3.240740740740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'1.8.Children+'!$C$22:$C$25</c:f>
              <c:strCach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 or more</c:v>
                </c:pt>
              </c:strCache>
            </c:strRef>
          </c:cat>
          <c:val>
            <c:numRef>
              <c:f>'1.8.Children+'!$F$22:$F$25</c:f>
              <c:numCache>
                <c:formatCode>####.0%</c:formatCode>
                <c:ptCount val="4"/>
                <c:pt idx="0">
                  <c:v>0.55000000000000004</c:v>
                </c:pt>
                <c:pt idx="1">
                  <c:v>0.20833333333333337</c:v>
                </c:pt>
                <c:pt idx="2">
                  <c:v>0.19166666666666668</c:v>
                </c:pt>
                <c:pt idx="3" formatCode="0.0%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183552"/>
        <c:axId val="156193536"/>
      </c:barChart>
      <c:catAx>
        <c:axId val="15618355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193536"/>
        <c:crosses val="autoZero"/>
        <c:auto val="1"/>
        <c:lblAlgn val="ctr"/>
        <c:lblOffset val="100"/>
        <c:noMultiLvlLbl val="0"/>
      </c:catAx>
      <c:valAx>
        <c:axId val="15619353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183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de-DE" sz="1400" b="1" i="0" baseline="0">
                <a:effectLst/>
                <a:latin typeface="+mj-lt"/>
              </a:rPr>
              <a:t>Importance of emigration motives</a:t>
            </a:r>
            <a:endParaRPr lang="de-DE" sz="1400">
              <a:effectLst/>
              <a:latin typeface="+mj-lt"/>
            </a:endParaRPr>
          </a:p>
          <a:p>
            <a:pPr>
              <a:defRPr/>
            </a:pPr>
            <a:r>
              <a:rPr lang="de-DE" sz="1000" b="1" i="0" baseline="0">
                <a:effectLst/>
                <a:latin typeface="+mj-lt"/>
              </a:rPr>
              <a:t> (mean values; 1=not relevant ;  2=less relevant ;  3=important ;  4=very important ;  5=most important)</a:t>
            </a:r>
            <a:endParaRPr lang="de-DE" sz="1000">
              <a:latin typeface="+mj-lt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'2.1.Emigration motive+'!$D$6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'2.1.Emigration motive+'!$C$7:$C$16</c:f>
              <c:strCache>
                <c:ptCount val="10"/>
                <c:pt idx="0">
                  <c:v>life in general</c:v>
                </c:pt>
                <c:pt idx="1">
                  <c:v>family life</c:v>
                </c:pt>
                <c:pt idx="2">
                  <c:v>closer to friends</c:v>
                </c:pt>
                <c:pt idx="3">
                  <c:v>education</c:v>
                </c:pt>
                <c:pt idx="4">
                  <c:v>career</c:v>
                </c:pt>
                <c:pt idx="5">
                  <c:v>social infrastructure</c:v>
                </c:pt>
                <c:pt idx="6">
                  <c:v>income</c:v>
                </c:pt>
                <c:pt idx="7">
                  <c:v>nature</c:v>
                </c:pt>
                <c:pt idx="8">
                  <c:v>cultural life</c:v>
                </c:pt>
                <c:pt idx="9">
                  <c:v>social security</c:v>
                </c:pt>
              </c:strCache>
            </c:strRef>
          </c:cat>
          <c:val>
            <c:numRef>
              <c:f>'2.1.Emigration motive+'!$D$7:$D$16</c:f>
              <c:numCache>
                <c:formatCode>General</c:formatCode>
                <c:ptCount val="10"/>
                <c:pt idx="0">
                  <c:v>3.16</c:v>
                </c:pt>
                <c:pt idx="1">
                  <c:v>2.42</c:v>
                </c:pt>
                <c:pt idx="2">
                  <c:v>1.68</c:v>
                </c:pt>
                <c:pt idx="3">
                  <c:v>2.84</c:v>
                </c:pt>
                <c:pt idx="4">
                  <c:v>3.89</c:v>
                </c:pt>
                <c:pt idx="5">
                  <c:v>1.75</c:v>
                </c:pt>
                <c:pt idx="6">
                  <c:v>3.68</c:v>
                </c:pt>
                <c:pt idx="7">
                  <c:v>2.1800000000000002</c:v>
                </c:pt>
                <c:pt idx="8">
                  <c:v>2.4700000000000002</c:v>
                </c:pt>
                <c:pt idx="9">
                  <c:v>2.46</c:v>
                </c:pt>
              </c:numCache>
            </c:numRef>
          </c:val>
        </c:ser>
        <c:ser>
          <c:idx val="1"/>
          <c:order val="1"/>
          <c:tx>
            <c:strRef>
              <c:f>'2.1.Emigration motive+'!$E$6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8327604634026597E-3"/>
                  <c:y val="-8.5015912033299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7200440686205617E-17"/>
                  <c:y val="-8.50159120332994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'2.1.Emigration motive+'!$C$7:$C$16</c:f>
              <c:strCache>
                <c:ptCount val="10"/>
                <c:pt idx="0">
                  <c:v>life in general</c:v>
                </c:pt>
                <c:pt idx="1">
                  <c:v>family life</c:v>
                </c:pt>
                <c:pt idx="2">
                  <c:v>closer to friends</c:v>
                </c:pt>
                <c:pt idx="3">
                  <c:v>education</c:v>
                </c:pt>
                <c:pt idx="4">
                  <c:v>career</c:v>
                </c:pt>
                <c:pt idx="5">
                  <c:v>social infrastructure</c:v>
                </c:pt>
                <c:pt idx="6">
                  <c:v>income</c:v>
                </c:pt>
                <c:pt idx="7">
                  <c:v>nature</c:v>
                </c:pt>
                <c:pt idx="8">
                  <c:v>cultural life</c:v>
                </c:pt>
                <c:pt idx="9">
                  <c:v>social security</c:v>
                </c:pt>
              </c:strCache>
            </c:strRef>
          </c:cat>
          <c:val>
            <c:numRef>
              <c:f>'2.1.Emigration motive+'!$E$7:$E$16</c:f>
              <c:numCache>
                <c:formatCode>General</c:formatCode>
                <c:ptCount val="10"/>
                <c:pt idx="0">
                  <c:v>2.73</c:v>
                </c:pt>
                <c:pt idx="1">
                  <c:v>2.09</c:v>
                </c:pt>
                <c:pt idx="2">
                  <c:v>1.51</c:v>
                </c:pt>
                <c:pt idx="3">
                  <c:v>2.52</c:v>
                </c:pt>
                <c:pt idx="4">
                  <c:v>3.74</c:v>
                </c:pt>
                <c:pt idx="5">
                  <c:v>1.54</c:v>
                </c:pt>
                <c:pt idx="6">
                  <c:v>3.41</c:v>
                </c:pt>
                <c:pt idx="7">
                  <c:v>1.95</c:v>
                </c:pt>
                <c:pt idx="8">
                  <c:v>1.89</c:v>
                </c:pt>
                <c:pt idx="9">
                  <c:v>2.19</c:v>
                </c:pt>
              </c:numCache>
            </c:numRef>
          </c:val>
        </c:ser>
        <c:ser>
          <c:idx val="2"/>
          <c:order val="2"/>
          <c:tx>
            <c:strRef>
              <c:f>'2.1.Emigration motive+'!$F$6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080247186741046E-3"/>
                  <c:y val="-2.12597357541293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70031824066598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'2.1.Emigration motive+'!$C$7:$C$16</c:f>
              <c:strCache>
                <c:ptCount val="10"/>
                <c:pt idx="0">
                  <c:v>life in general</c:v>
                </c:pt>
                <c:pt idx="1">
                  <c:v>family life</c:v>
                </c:pt>
                <c:pt idx="2">
                  <c:v>closer to friends</c:v>
                </c:pt>
                <c:pt idx="3">
                  <c:v>education</c:v>
                </c:pt>
                <c:pt idx="4">
                  <c:v>career</c:v>
                </c:pt>
                <c:pt idx="5">
                  <c:v>social infrastructure</c:v>
                </c:pt>
                <c:pt idx="6">
                  <c:v>income</c:v>
                </c:pt>
                <c:pt idx="7">
                  <c:v>nature</c:v>
                </c:pt>
                <c:pt idx="8">
                  <c:v>cultural life</c:v>
                </c:pt>
                <c:pt idx="9">
                  <c:v>social security</c:v>
                </c:pt>
              </c:strCache>
            </c:strRef>
          </c:cat>
          <c:val>
            <c:numRef>
              <c:f>'2.1.Emigration motive+'!$F$7:$F$16</c:f>
              <c:numCache>
                <c:formatCode>General</c:formatCode>
                <c:ptCount val="10"/>
                <c:pt idx="0">
                  <c:v>2.74</c:v>
                </c:pt>
                <c:pt idx="1">
                  <c:v>2.0099999999999998</c:v>
                </c:pt>
                <c:pt idx="2">
                  <c:v>1.58</c:v>
                </c:pt>
                <c:pt idx="3">
                  <c:v>2.77</c:v>
                </c:pt>
                <c:pt idx="4">
                  <c:v>3.88</c:v>
                </c:pt>
                <c:pt idx="5">
                  <c:v>1.51</c:v>
                </c:pt>
                <c:pt idx="6">
                  <c:v>3.28</c:v>
                </c:pt>
                <c:pt idx="7">
                  <c:v>2.06</c:v>
                </c:pt>
                <c:pt idx="8">
                  <c:v>2.13</c:v>
                </c:pt>
                <c:pt idx="9">
                  <c:v>2.0099999999999998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212608"/>
        <c:axId val="156337280"/>
      </c:barChart>
      <c:catAx>
        <c:axId val="1562126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337280"/>
        <c:crosses val="autoZero"/>
        <c:auto val="1"/>
        <c:lblAlgn val="ctr"/>
        <c:lblOffset val="100"/>
        <c:noMultiLvlLbl val="0"/>
      </c:catAx>
      <c:valAx>
        <c:axId val="156337280"/>
        <c:scaling>
          <c:orientation val="minMax"/>
          <c:max val="5"/>
          <c:min val="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6212608"/>
        <c:crosses val="autoZero"/>
        <c:crossBetween val="between"/>
        <c:majorUnit val="1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+mj-lt"/>
              </a:defRPr>
            </a:pPr>
            <a:r>
              <a:rPr lang="de-DE" sz="1400">
                <a:latin typeface="+mj-lt"/>
              </a:rPr>
              <a:t>Employment after emigration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'2.2.Employment+'!$C$26</c:f>
              <c:strCache>
                <c:ptCount val="1"/>
                <c:pt idx="0">
                  <c:v>Stayer's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'2.2.Employment+'!$B$27:$B$34</c:f>
              <c:strCache>
                <c:ptCount val="8"/>
                <c:pt idx="0">
                  <c:v>Student</c:v>
                </c:pt>
                <c:pt idx="1">
                  <c:v>Internship</c:v>
                </c:pt>
                <c:pt idx="2">
                  <c:v>employed full time</c:v>
                </c:pt>
                <c:pt idx="3">
                  <c:v>employed part time</c:v>
                </c:pt>
                <c:pt idx="4">
                  <c:v>irregular job</c:v>
                </c:pt>
                <c:pt idx="5">
                  <c:v>self employed (only me)</c:v>
                </c:pt>
                <c:pt idx="6">
                  <c:v>self employed (with employees)</c:v>
                </c:pt>
                <c:pt idx="7">
                  <c:v>Houseman/woman</c:v>
                </c:pt>
              </c:strCache>
            </c:strRef>
          </c:cat>
          <c:val>
            <c:numRef>
              <c:f>'2.2.Employment+'!$C$27:$C$34</c:f>
              <c:numCache>
                <c:formatCode>General</c:formatCode>
                <c:ptCount val="8"/>
                <c:pt idx="0" formatCode="0.0%">
                  <c:v>0.17599999999999999</c:v>
                </c:pt>
                <c:pt idx="2" formatCode="0.0%">
                  <c:v>0.70599999999999996</c:v>
                </c:pt>
                <c:pt idx="3" formatCode="0.0%">
                  <c:v>3.9E-2</c:v>
                </c:pt>
                <c:pt idx="5" formatCode="0.0%">
                  <c:v>3.9E-2</c:v>
                </c:pt>
                <c:pt idx="6" formatCode="0.0%">
                  <c:v>0.02</c:v>
                </c:pt>
                <c:pt idx="7" formatCode="0.0%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'2.2.Employment+'!$D$26</c:f>
              <c:strCache>
                <c:ptCount val="1"/>
                <c:pt idx="0">
                  <c:v>Maybe's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2.2040996253030638E-3"/>
                  <c:y val="-2.64681555004135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8.0809671468923222E-17"/>
                  <c:y val="-2.9775286460137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'2.2.Employment+'!$B$27:$B$34</c:f>
              <c:strCache>
                <c:ptCount val="8"/>
                <c:pt idx="0">
                  <c:v>Student</c:v>
                </c:pt>
                <c:pt idx="1">
                  <c:v>Internship</c:v>
                </c:pt>
                <c:pt idx="2">
                  <c:v>employed full time</c:v>
                </c:pt>
                <c:pt idx="3">
                  <c:v>employed part time</c:v>
                </c:pt>
                <c:pt idx="4">
                  <c:v>irregular job</c:v>
                </c:pt>
                <c:pt idx="5">
                  <c:v>self employed (only me)</c:v>
                </c:pt>
                <c:pt idx="6">
                  <c:v>self employed (with employees)</c:v>
                </c:pt>
                <c:pt idx="7">
                  <c:v>Houseman/woman</c:v>
                </c:pt>
              </c:strCache>
            </c:strRef>
          </c:cat>
          <c:val>
            <c:numRef>
              <c:f>'2.2.Employment+'!$D$27:$D$34</c:f>
              <c:numCache>
                <c:formatCode>General</c:formatCode>
                <c:ptCount val="8"/>
                <c:pt idx="0" formatCode="0.0%">
                  <c:v>7.4999999999999997E-2</c:v>
                </c:pt>
                <c:pt idx="2" formatCode="0.0%">
                  <c:v>0.8</c:v>
                </c:pt>
                <c:pt idx="3" formatCode="0.0%">
                  <c:v>6.9000000000000006E-2</c:v>
                </c:pt>
                <c:pt idx="4" formatCode="0.0%">
                  <c:v>1.9E-2</c:v>
                </c:pt>
                <c:pt idx="5" formatCode="0.0%">
                  <c:v>3.7999999999999999E-2</c:v>
                </c:pt>
              </c:numCache>
            </c:numRef>
          </c:val>
        </c:ser>
        <c:ser>
          <c:idx val="2"/>
          <c:order val="2"/>
          <c:tx>
            <c:strRef>
              <c:f>'2.2.Employment+'!$E$26</c:f>
              <c:strCache>
                <c:ptCount val="1"/>
                <c:pt idx="0">
                  <c:v>Returnees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-1.9850190973425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+mj-lt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'2.2.Employment+'!$B$27:$B$34</c:f>
              <c:strCache>
                <c:ptCount val="8"/>
                <c:pt idx="0">
                  <c:v>Student</c:v>
                </c:pt>
                <c:pt idx="1">
                  <c:v>Internship</c:v>
                </c:pt>
                <c:pt idx="2">
                  <c:v>employed full time</c:v>
                </c:pt>
                <c:pt idx="3">
                  <c:v>employed part time</c:v>
                </c:pt>
                <c:pt idx="4">
                  <c:v>irregular job</c:v>
                </c:pt>
                <c:pt idx="5">
                  <c:v>self employed (only me)</c:v>
                </c:pt>
                <c:pt idx="6">
                  <c:v>self employed (with employees)</c:v>
                </c:pt>
                <c:pt idx="7">
                  <c:v>Houseman/woman</c:v>
                </c:pt>
              </c:strCache>
            </c:strRef>
          </c:cat>
          <c:val>
            <c:numRef>
              <c:f>'2.2.Employment+'!$E$27:$E$34</c:f>
              <c:numCache>
                <c:formatCode>0.0%</c:formatCode>
                <c:ptCount val="8"/>
                <c:pt idx="0">
                  <c:v>0.17899999999999999</c:v>
                </c:pt>
                <c:pt idx="1">
                  <c:v>4.9000000000000002E-2</c:v>
                </c:pt>
                <c:pt idx="2">
                  <c:v>0.61</c:v>
                </c:pt>
                <c:pt idx="3">
                  <c:v>8.1000000000000003E-2</c:v>
                </c:pt>
                <c:pt idx="4">
                  <c:v>4.1000000000000002E-2</c:v>
                </c:pt>
                <c:pt idx="5">
                  <c:v>2.4E-2</c:v>
                </c:pt>
                <c:pt idx="6">
                  <c:v>1.6E-2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638080"/>
        <c:axId val="158639616"/>
      </c:barChart>
      <c:catAx>
        <c:axId val="1586380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8639616"/>
        <c:crosses val="autoZero"/>
        <c:auto val="1"/>
        <c:lblAlgn val="ctr"/>
        <c:lblOffset val="100"/>
        <c:noMultiLvlLbl val="0"/>
      </c:catAx>
      <c:valAx>
        <c:axId val="15863961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j-lt"/>
              </a:defRPr>
            </a:pPr>
            <a:endParaRPr lang="de-DE"/>
          </a:p>
        </c:txPr>
        <c:crossAx val="1586380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+mj-lt"/>
            </a:defRPr>
          </a:pPr>
          <a:endParaRPr lang="de-DE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1017</Words>
  <Characters>6411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IFL</Company>
  <LinksUpToDate>false</LinksUpToDate>
  <CharactersWithSpaces>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Haunstein</dc:creator>
  <cp:lastModifiedBy>S_Hauni</cp:lastModifiedBy>
  <cp:revision>40</cp:revision>
  <cp:lastPrinted>2012-08-15T13:00:00Z</cp:lastPrinted>
  <dcterms:created xsi:type="dcterms:W3CDTF">2012-11-15T12:02:00Z</dcterms:created>
  <dcterms:modified xsi:type="dcterms:W3CDTF">2012-11-28T09:30:00Z</dcterms:modified>
</cp:coreProperties>
</file>